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75" w:type="dxa"/>
        <w:tblInd w:w="-72" w:type="dxa"/>
        <w:tblLook w:val="04A0" w:firstRow="1" w:lastRow="0" w:firstColumn="1" w:lastColumn="0" w:noHBand="0" w:noVBand="1"/>
      </w:tblPr>
      <w:tblGrid>
        <w:gridCol w:w="1170"/>
        <w:gridCol w:w="900"/>
        <w:gridCol w:w="9105"/>
      </w:tblGrid>
      <w:tr w:rsidR="00D44AE8" w:rsidRPr="00D44AE8" w:rsidTr="00745011">
        <w:trPr>
          <w:trHeight w:val="315"/>
        </w:trPr>
        <w:tc>
          <w:tcPr>
            <w:tcW w:w="1117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AE8" w:rsidRDefault="00D44AE8" w:rsidP="00D44A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CA2D3B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</w:rPr>
              <w:t>6 Steps for Developing IEPs Aligned with Common Core State Standards</w:t>
            </w:r>
          </w:p>
          <w:p w:rsidR="00CA2D3B" w:rsidRDefault="00CA2D3B" w:rsidP="00D44A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</w:rPr>
              <w:t>Samples</w:t>
            </w:r>
          </w:p>
          <w:p w:rsidR="00BF7523" w:rsidRPr="00BF7523" w:rsidRDefault="00BF7523" w:rsidP="00D44A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BF752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(Please note this sample only represents one goal and supporting information from a student’s entire IEP)</w:t>
            </w:r>
          </w:p>
        </w:tc>
      </w:tr>
      <w:tr w:rsidR="00D44AE8" w:rsidRPr="00D44AE8" w:rsidTr="00745011">
        <w:trPr>
          <w:trHeight w:val="315"/>
        </w:trPr>
        <w:tc>
          <w:tcPr>
            <w:tcW w:w="111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4AE8" w:rsidRPr="00D44AE8" w:rsidRDefault="00D44AE8" w:rsidP="00D44A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D44AE8" w:rsidRPr="00D44AE8" w:rsidTr="00745011">
        <w:trPr>
          <w:trHeight w:val="315"/>
        </w:trPr>
        <w:tc>
          <w:tcPr>
            <w:tcW w:w="111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AE8" w:rsidRPr="00CA2D3B" w:rsidRDefault="00D44AE8" w:rsidP="00D5263C">
            <w:pPr>
              <w:spacing w:after="0" w:line="240" w:lineRule="auto"/>
              <w:ind w:firstLineChars="100" w:firstLine="221"/>
              <w:jc w:val="center"/>
              <w:rPr>
                <w:rFonts w:ascii="Cambria" w:eastAsia="Times New Roman" w:hAnsi="Cambria" w:cs="Times New Roman"/>
                <w:b/>
                <w:color w:val="000000"/>
              </w:rPr>
            </w:pPr>
            <w:r w:rsidRPr="00CA2D3B">
              <w:rPr>
                <w:rFonts w:ascii="Cambria" w:eastAsia="Times New Roman" w:hAnsi="Cambria" w:cs="Times New Roman"/>
                <w:b/>
                <w:color w:val="000000"/>
              </w:rPr>
              <w:t xml:space="preserve">Title </w:t>
            </w:r>
            <w:r w:rsidR="008425E0">
              <w:rPr>
                <w:rFonts w:ascii="Cambria" w:eastAsia="Times New Roman" w:hAnsi="Cambria" w:cs="Times New Roman"/>
                <w:b/>
                <w:color w:val="000000"/>
              </w:rPr>
              <w:t>–</w:t>
            </w:r>
            <w:r w:rsidRPr="00CA2D3B">
              <w:rPr>
                <w:rFonts w:ascii="Cambria" w:eastAsia="Times New Roman" w:hAnsi="Cambria" w:cs="Times New Roman"/>
                <w:b/>
                <w:color w:val="000000"/>
              </w:rPr>
              <w:t xml:space="preserve"> </w:t>
            </w:r>
            <w:r w:rsidR="00427CF6">
              <w:rPr>
                <w:rFonts w:ascii="Cambria" w:eastAsia="Times New Roman" w:hAnsi="Cambria" w:cs="Times New Roman"/>
                <w:b/>
                <w:color w:val="000000"/>
              </w:rPr>
              <w:t>ELA: Writing</w:t>
            </w:r>
          </w:p>
        </w:tc>
      </w:tr>
      <w:tr w:rsidR="00D44AE8" w:rsidRPr="00D44AE8" w:rsidTr="00745011">
        <w:trPr>
          <w:trHeight w:val="315"/>
        </w:trPr>
        <w:tc>
          <w:tcPr>
            <w:tcW w:w="111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AE8" w:rsidRPr="00CA2D3B" w:rsidRDefault="00D44AE8" w:rsidP="00CA2D3B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</w:rPr>
            </w:pPr>
          </w:p>
        </w:tc>
      </w:tr>
      <w:tr w:rsidR="00D44AE8" w:rsidRPr="00D44AE8" w:rsidTr="00745011">
        <w:trPr>
          <w:trHeight w:val="315"/>
        </w:trPr>
        <w:tc>
          <w:tcPr>
            <w:tcW w:w="111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AE8" w:rsidRDefault="00D44AE8" w:rsidP="00D5263C">
            <w:pPr>
              <w:spacing w:after="0" w:line="240" w:lineRule="auto"/>
              <w:ind w:firstLineChars="100" w:firstLine="221"/>
              <w:jc w:val="center"/>
              <w:rPr>
                <w:rFonts w:ascii="Cambria" w:eastAsia="Times New Roman" w:hAnsi="Cambria" w:cs="Times New Roman"/>
                <w:b/>
                <w:color w:val="000000"/>
              </w:rPr>
            </w:pPr>
            <w:r w:rsidRPr="00CA2D3B">
              <w:rPr>
                <w:rFonts w:ascii="Cambria" w:eastAsia="Times New Roman" w:hAnsi="Cambria" w:cs="Times New Roman"/>
                <w:b/>
                <w:color w:val="000000"/>
              </w:rPr>
              <w:t xml:space="preserve">Grade Level </w:t>
            </w:r>
            <w:r w:rsidR="00CA2D3B">
              <w:rPr>
                <w:rFonts w:ascii="Cambria" w:eastAsia="Times New Roman" w:hAnsi="Cambria" w:cs="Times New Roman"/>
                <w:b/>
                <w:color w:val="000000"/>
              </w:rPr>
              <w:t>–</w:t>
            </w:r>
            <w:r w:rsidRPr="00CA2D3B">
              <w:rPr>
                <w:rFonts w:ascii="Cambria" w:eastAsia="Times New Roman" w:hAnsi="Cambria" w:cs="Times New Roman"/>
                <w:b/>
                <w:color w:val="000000"/>
              </w:rPr>
              <w:t xml:space="preserve"> </w:t>
            </w:r>
            <w:r w:rsidR="00E06A71">
              <w:rPr>
                <w:rFonts w:ascii="Cambria" w:eastAsia="Times New Roman" w:hAnsi="Cambria" w:cs="Times New Roman"/>
                <w:b/>
                <w:color w:val="000000"/>
              </w:rPr>
              <w:t>Grade 7, Nick</w:t>
            </w:r>
          </w:p>
          <w:p w:rsidR="008425E0" w:rsidRPr="008425E0" w:rsidRDefault="008425E0" w:rsidP="008425E0">
            <w:pPr>
              <w:spacing w:after="0"/>
              <w:rPr>
                <w:b/>
              </w:rPr>
            </w:pPr>
            <w:r w:rsidRPr="008425E0">
              <w:rPr>
                <w:b/>
              </w:rPr>
              <w:t xml:space="preserve">Background: </w:t>
            </w:r>
          </w:p>
          <w:p w:rsidR="0057746B" w:rsidRPr="008425E0" w:rsidRDefault="00E06A71" w:rsidP="00CA57D8">
            <w:pPr>
              <w:spacing w:after="0"/>
            </w:pPr>
            <w:r>
              <w:t>Nick</w:t>
            </w:r>
            <w:r w:rsidR="00CA57D8">
              <w:t xml:space="preserve">’s transition assessment information was used to help Nick identify his post school goals. At this time he would like to </w:t>
            </w:r>
            <w:r>
              <w:t>receive</w:t>
            </w:r>
            <w:r w:rsidR="00C05D4D">
              <w:t xml:space="preserve"> tr</w:t>
            </w:r>
            <w:r w:rsidR="00CA57D8">
              <w:t xml:space="preserve">aining as an auto mechanic, </w:t>
            </w:r>
            <w:r w:rsidR="00C05D4D">
              <w:t>work in a</w:t>
            </w:r>
            <w:r w:rsidR="00427CF6">
              <w:t>n</w:t>
            </w:r>
            <w:r w:rsidR="00CA57D8">
              <w:t xml:space="preserve"> auto repair shop, and live in his own apartment.</w:t>
            </w:r>
            <w:r w:rsidR="00C05D4D">
              <w:t xml:space="preserve"> </w:t>
            </w:r>
            <w:r w:rsidR="00D67E75">
              <w:t xml:space="preserve"> </w:t>
            </w:r>
            <w:r>
              <w:t xml:space="preserve">Nick </w:t>
            </w:r>
            <w:r w:rsidR="00C05D4D">
              <w:t>is working on the co</w:t>
            </w:r>
            <w:r w:rsidR="00D67E75">
              <w:t>mmunication, social and academi</w:t>
            </w:r>
            <w:r w:rsidR="00C05D4D">
              <w:t xml:space="preserve">c skills he will need to complete high school and to acquire and maintain a job.  Nick </w:t>
            </w:r>
            <w:r>
              <w:t xml:space="preserve">receives </w:t>
            </w:r>
            <w:r w:rsidR="00C05D4D">
              <w:t xml:space="preserve">3 hours a day of </w:t>
            </w:r>
            <w:r>
              <w:t>in class support from the special educator in reading, writing and math.  He also receives in class support from the speech a</w:t>
            </w:r>
            <w:r w:rsidR="00C05D4D">
              <w:t>nd language therapist for 30 minutes</w:t>
            </w:r>
            <w:r>
              <w:t xml:space="preserve"> a day</w:t>
            </w:r>
            <w:r w:rsidR="00C05D4D">
              <w:t>,</w:t>
            </w:r>
            <w:r>
              <w:t xml:space="preserve"> twice a week on strategies to use in adjusting to changes in routine and in following verbal directi</w:t>
            </w:r>
            <w:r w:rsidR="00C05D4D">
              <w:t xml:space="preserve">ons to complete tasks.  </w:t>
            </w:r>
            <w:r w:rsidR="00CA57D8">
              <w:t xml:space="preserve">His difficulty in comprehension of oral language impacts his understanding of written language. </w:t>
            </w:r>
            <w:r w:rsidR="00C05D4D">
              <w:t xml:space="preserve">He </w:t>
            </w:r>
            <w:r>
              <w:t xml:space="preserve">receives </w:t>
            </w:r>
            <w:r w:rsidR="00C05D4D">
              <w:t xml:space="preserve">individual and small group </w:t>
            </w:r>
            <w:r>
              <w:t xml:space="preserve">social skills training from the social worker. </w:t>
            </w:r>
            <w:r w:rsidR="00CA57D8">
              <w:rPr>
                <w:rStyle w:val="FootnoteReference"/>
              </w:rPr>
              <w:footnoteReference w:id="1"/>
            </w:r>
          </w:p>
        </w:tc>
      </w:tr>
      <w:tr w:rsidR="00D44AE8" w:rsidRPr="00D44AE8" w:rsidTr="00745011">
        <w:trPr>
          <w:trHeight w:val="315"/>
        </w:trPr>
        <w:tc>
          <w:tcPr>
            <w:tcW w:w="111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AE8" w:rsidRPr="00CA2D3B" w:rsidRDefault="00D44AE8" w:rsidP="00D5263C">
            <w:pPr>
              <w:spacing w:after="0" w:line="240" w:lineRule="auto"/>
              <w:ind w:firstLineChars="100" w:firstLine="221"/>
              <w:jc w:val="center"/>
              <w:rPr>
                <w:rFonts w:ascii="Cambria" w:eastAsia="Times New Roman" w:hAnsi="Cambria" w:cs="Times New Roman"/>
                <w:b/>
                <w:color w:val="000000"/>
              </w:rPr>
            </w:pPr>
          </w:p>
        </w:tc>
      </w:tr>
      <w:tr w:rsidR="00D44AE8" w:rsidRPr="00D44AE8" w:rsidTr="00745011">
        <w:trPr>
          <w:trHeight w:val="315"/>
        </w:trPr>
        <w:tc>
          <w:tcPr>
            <w:tcW w:w="111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AE8" w:rsidRPr="00CA2D3B" w:rsidRDefault="00D44AE8" w:rsidP="00CA2D3B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</w:rPr>
            </w:pPr>
          </w:p>
        </w:tc>
      </w:tr>
      <w:tr w:rsidR="00D44AE8" w:rsidRPr="00D44AE8" w:rsidTr="00CA2D3B">
        <w:trPr>
          <w:trHeight w:val="19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60497A"/>
            <w:vAlign w:val="center"/>
            <w:hideMark/>
          </w:tcPr>
          <w:p w:rsidR="00D44AE8" w:rsidRPr="00D44AE8" w:rsidRDefault="00D44AE8" w:rsidP="00CA2D3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F2F2F2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0497A"/>
            <w:vAlign w:val="center"/>
            <w:hideMark/>
          </w:tcPr>
          <w:p w:rsidR="00D44AE8" w:rsidRPr="00D44AE8" w:rsidRDefault="00D44AE8" w:rsidP="00CA2D3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F2F2F2"/>
                <w:sz w:val="26"/>
                <w:szCs w:val="26"/>
              </w:rPr>
            </w:pPr>
          </w:p>
        </w:tc>
        <w:tc>
          <w:tcPr>
            <w:tcW w:w="91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60497A"/>
            <w:vAlign w:val="center"/>
            <w:hideMark/>
          </w:tcPr>
          <w:p w:rsidR="00D44AE8" w:rsidRPr="00D44AE8" w:rsidRDefault="00D44AE8" w:rsidP="00CA2D3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F2F2F2"/>
                <w:sz w:val="26"/>
                <w:szCs w:val="26"/>
              </w:rPr>
            </w:pPr>
          </w:p>
        </w:tc>
      </w:tr>
      <w:tr w:rsidR="00745011" w:rsidRPr="00D44AE8" w:rsidTr="00CA2D3B">
        <w:trPr>
          <w:cantSplit/>
          <w:trHeight w:val="7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45011" w:rsidRPr="00745011" w:rsidRDefault="00745011" w:rsidP="0074501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0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45011" w:rsidRPr="00745011" w:rsidRDefault="00745011" w:rsidP="0074501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0"/>
                <w:szCs w:val="24"/>
              </w:rPr>
            </w:pPr>
          </w:p>
        </w:tc>
        <w:tc>
          <w:tcPr>
            <w:tcW w:w="9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011" w:rsidRPr="00745011" w:rsidRDefault="00745011" w:rsidP="00745011">
            <w:pPr>
              <w:spacing w:after="0" w:line="240" w:lineRule="auto"/>
              <w:rPr>
                <w:rFonts w:ascii="Cambria" w:eastAsia="Times New Roman" w:hAnsi="Cambria" w:cs="Times New Roman"/>
                <w:color w:val="F2F2F2"/>
                <w:sz w:val="10"/>
              </w:rPr>
            </w:pPr>
          </w:p>
        </w:tc>
      </w:tr>
      <w:tr w:rsidR="00D44AE8" w:rsidRPr="00D44AE8" w:rsidTr="00CA2D3B">
        <w:trPr>
          <w:trHeight w:val="215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44AE8" w:rsidRPr="00D44AE8" w:rsidRDefault="00D44AE8" w:rsidP="009E7DD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D44AE8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 xml:space="preserve">Common Core Alignment </w:t>
            </w:r>
            <w:r w:rsidR="00CA2D3B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B</w:t>
            </w:r>
            <w:r w:rsidRPr="00D44AE8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efore  IEP Development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E8" w:rsidRPr="00D44AE8" w:rsidRDefault="00D44AE8" w:rsidP="00D44A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D44AE8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Step 1</w:t>
            </w:r>
          </w:p>
        </w:tc>
        <w:tc>
          <w:tcPr>
            <w:tcW w:w="910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B2A1C7" w:themeFill="accent4" w:themeFillTint="99"/>
            <w:vAlign w:val="bottom"/>
            <w:hideMark/>
          </w:tcPr>
          <w:p w:rsidR="0080351C" w:rsidRPr="0080351C" w:rsidRDefault="0080351C" w:rsidP="0080351C">
            <w:pPr>
              <w:spacing w:after="0"/>
              <w:rPr>
                <w:rFonts w:ascii="Cambria" w:hAnsi="Cambria"/>
                <w:b/>
              </w:rPr>
            </w:pPr>
            <w:r w:rsidRPr="0080351C">
              <w:rPr>
                <w:rFonts w:ascii="Cambria" w:hAnsi="Cambria"/>
                <w:b/>
              </w:rPr>
              <w:t>What are the Common Core State Standards (CCSS) for the grade in which student is enrolled?</w:t>
            </w:r>
          </w:p>
          <w:p w:rsidR="00D44AE8" w:rsidRPr="00CA2D3B" w:rsidRDefault="00D44AE8" w:rsidP="00D44A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</w:p>
        </w:tc>
      </w:tr>
      <w:tr w:rsidR="00D44AE8" w:rsidRPr="00D44AE8" w:rsidTr="00CA2D3B">
        <w:trPr>
          <w:trHeight w:val="980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44AE8" w:rsidRPr="00D44AE8" w:rsidRDefault="00D44AE8" w:rsidP="00D44AE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AE8" w:rsidRPr="00D44AE8" w:rsidRDefault="00D44AE8" w:rsidP="00D44AE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58FC" w:rsidRDefault="009E7DD2" w:rsidP="005658FC">
            <w:pPr>
              <w:spacing w:after="0"/>
              <w:ind w:left="810"/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Conside</w:t>
            </w:r>
            <w:r w:rsidR="00C05D4D">
              <w:rPr>
                <w:rFonts w:ascii="Cambria" w:eastAsia="Times New Roman" w:hAnsi="Cambria" w:cs="Times New Roman"/>
              </w:rPr>
              <w:t>r all the ELA CCSSs at grade 7</w:t>
            </w:r>
          </w:p>
          <w:p w:rsidR="00D44AE8" w:rsidRDefault="00E02077" w:rsidP="005658FC">
            <w:pPr>
              <w:spacing w:after="0"/>
              <w:ind w:left="810"/>
              <w:jc w:val="center"/>
              <w:rPr>
                <w:rFonts w:ascii="Cambria" w:eastAsia="Times New Roman" w:hAnsi="Cambria" w:cs="Times New Roman"/>
              </w:rPr>
            </w:pPr>
            <w:hyperlink r:id="rId8" w:history="1">
              <w:r w:rsidR="005658FC" w:rsidRPr="00EA466B">
                <w:rPr>
                  <w:rStyle w:val="Hyperlink"/>
                  <w:rFonts w:ascii="Cambria" w:eastAsia="Times New Roman" w:hAnsi="Cambria" w:cs="Times New Roman"/>
                </w:rPr>
                <w:t>www.corestandards.org</w:t>
              </w:r>
            </w:hyperlink>
            <w:r w:rsidR="005658FC">
              <w:rPr>
                <w:rFonts w:ascii="Cambria" w:eastAsia="Times New Roman" w:hAnsi="Cambria" w:cs="Times New Roman"/>
              </w:rPr>
              <w:t xml:space="preserve"> </w:t>
            </w:r>
          </w:p>
          <w:p w:rsidR="0057746B" w:rsidRPr="00D44AE8" w:rsidRDefault="0057746B" w:rsidP="009E7DD2">
            <w:pPr>
              <w:spacing w:after="0"/>
              <w:ind w:left="810"/>
              <w:rPr>
                <w:rFonts w:ascii="Cambria" w:eastAsia="Times New Roman" w:hAnsi="Cambria" w:cs="Times New Roman"/>
              </w:rPr>
            </w:pPr>
          </w:p>
        </w:tc>
      </w:tr>
      <w:tr w:rsidR="00D44AE8" w:rsidRPr="00D44AE8" w:rsidTr="00CA2D3B">
        <w:trPr>
          <w:trHeight w:val="800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44AE8" w:rsidRPr="00D44AE8" w:rsidRDefault="00D44AE8" w:rsidP="00D44AE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E8" w:rsidRPr="00D44AE8" w:rsidRDefault="00D44AE8" w:rsidP="00D44A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D44AE8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Step 2</w:t>
            </w:r>
          </w:p>
        </w:tc>
        <w:tc>
          <w:tcPr>
            <w:tcW w:w="910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B2A1C7" w:themeFill="accent4" w:themeFillTint="99"/>
            <w:vAlign w:val="bottom"/>
            <w:hideMark/>
          </w:tcPr>
          <w:p w:rsidR="00D44AE8" w:rsidRPr="00CA2D3B" w:rsidRDefault="00D44AE8" w:rsidP="00D44A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CA2D3B">
              <w:rPr>
                <w:rFonts w:ascii="Cambria" w:eastAsia="Times New Roman" w:hAnsi="Cambria" w:cs="Times New Roman"/>
                <w:b/>
              </w:rPr>
              <w:t xml:space="preserve">Assess Student to Determine Where Student is Functioning in all areas including </w:t>
            </w:r>
            <w:r w:rsidRPr="009E7DD2">
              <w:rPr>
                <w:rFonts w:ascii="Cambria" w:eastAsia="Times New Roman" w:hAnsi="Cambria" w:cs="Times New Roman"/>
              </w:rPr>
              <w:t>(a) Transition Goals (b) Quality of Life Outcomes (c) Social Emotional and Behavioral Areas</w:t>
            </w:r>
            <w:r w:rsidRPr="00CA2D3B">
              <w:rPr>
                <w:rFonts w:ascii="Cambria" w:eastAsia="Times New Roman" w:hAnsi="Cambria" w:cs="Times New Roman"/>
                <w:b/>
              </w:rPr>
              <w:t xml:space="preserve"> (d) </w:t>
            </w:r>
            <w:r w:rsidRPr="009E7DD2">
              <w:rPr>
                <w:rFonts w:ascii="Cambria" w:eastAsia="Times New Roman" w:hAnsi="Cambria" w:cs="Times New Roman"/>
                <w:b/>
                <w:u w:val="single"/>
              </w:rPr>
              <w:t>Grade Level Standards</w:t>
            </w:r>
            <w:r w:rsidRPr="00CA2D3B">
              <w:rPr>
                <w:rFonts w:ascii="Cambria" w:eastAsia="Times New Roman" w:hAnsi="Cambria" w:cs="Times New Roman"/>
                <w:b/>
              </w:rPr>
              <w:t xml:space="preserve"> </w:t>
            </w:r>
            <w:r w:rsidRPr="009E7DD2">
              <w:rPr>
                <w:rFonts w:ascii="Cambria" w:eastAsia="Times New Roman" w:hAnsi="Cambria" w:cs="Times New Roman"/>
              </w:rPr>
              <w:t>(e) Technology Skills</w:t>
            </w:r>
          </w:p>
        </w:tc>
      </w:tr>
      <w:tr w:rsidR="00D44AE8" w:rsidRPr="00D44AE8" w:rsidTr="00CA2D3B">
        <w:trPr>
          <w:trHeight w:val="980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44AE8" w:rsidRPr="00D44AE8" w:rsidRDefault="00D44AE8" w:rsidP="00D44AE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AE8" w:rsidRPr="00D44AE8" w:rsidRDefault="00D44AE8" w:rsidP="00D44AE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5E0" w:rsidRPr="006138D5" w:rsidRDefault="00552D26" w:rsidP="00C14498">
            <w:pPr>
              <w:pStyle w:val="ListParagraph"/>
              <w:spacing w:after="0"/>
              <w:ind w:left="1080" w:hanging="360"/>
              <w:rPr>
                <w:color w:val="FF0000"/>
              </w:rPr>
            </w:pPr>
            <w:r>
              <w:rPr>
                <w:b/>
              </w:rPr>
              <w:t>Performance on Grade Level Standards:</w:t>
            </w:r>
            <w:r w:rsidR="00C05D4D">
              <w:t xml:space="preserve">  </w:t>
            </w:r>
            <w:r w:rsidR="008B4A68">
              <w:t xml:space="preserve">Nick </w:t>
            </w:r>
            <w:r w:rsidR="00454EC0">
              <w:t xml:space="preserve">consistently scores between a 1 (novice) and a 2 (approaching mastery) </w:t>
            </w:r>
            <w:r w:rsidR="008B4A68">
              <w:t xml:space="preserve">on the district writing rubrics. 3 is considered proficient. </w:t>
            </w:r>
          </w:p>
          <w:p w:rsidR="009E7DD2" w:rsidRDefault="009E7DD2" w:rsidP="009E7DD2">
            <w:pPr>
              <w:pStyle w:val="ListParagraph"/>
              <w:spacing w:after="0"/>
              <w:ind w:left="1440"/>
            </w:pPr>
          </w:p>
          <w:p w:rsidR="00306D10" w:rsidRDefault="009E7DD2" w:rsidP="009E7DD2">
            <w:pPr>
              <w:spacing w:after="0"/>
              <w:ind w:left="1080"/>
              <w:rPr>
                <w:b/>
              </w:rPr>
            </w:pPr>
            <w:r w:rsidRPr="009E7DD2">
              <w:rPr>
                <w:b/>
              </w:rPr>
              <w:t>Priority CCSSs and their essential elements</w:t>
            </w:r>
            <w:r>
              <w:rPr>
                <w:b/>
              </w:rPr>
              <w:t>:</w:t>
            </w:r>
            <w:r w:rsidR="00FA46ED">
              <w:rPr>
                <w:b/>
              </w:rPr>
              <w:t xml:space="preserve"> </w:t>
            </w:r>
            <w:r w:rsidR="00306D10">
              <w:rPr>
                <w:b/>
              </w:rPr>
              <w:t xml:space="preserve">CCSS ELA: Writing Standards for </w:t>
            </w:r>
            <w:r w:rsidR="00D5263C">
              <w:rPr>
                <w:b/>
              </w:rPr>
              <w:t>Literacy in</w:t>
            </w:r>
            <w:r w:rsidR="00306D10">
              <w:rPr>
                <w:b/>
              </w:rPr>
              <w:t xml:space="preserve"> History/Social Studies, Science and Technical Subjects 6-12. Grade 6-8 students: Text Types and Purposes:</w:t>
            </w:r>
          </w:p>
          <w:p w:rsidR="00306D10" w:rsidRPr="00306D10" w:rsidRDefault="00306D10" w:rsidP="00306D10">
            <w:pPr>
              <w:pStyle w:val="ListParagraph"/>
              <w:numPr>
                <w:ilvl w:val="0"/>
                <w:numId w:val="2"/>
              </w:numPr>
              <w:spacing w:after="0"/>
            </w:pPr>
            <w:r w:rsidRPr="00306D10">
              <w:t>Write arguments focused on discipline- specific content.</w:t>
            </w:r>
          </w:p>
          <w:p w:rsidR="005731A1" w:rsidRPr="005731A1" w:rsidRDefault="005731A1" w:rsidP="00306D10">
            <w:pPr>
              <w:pStyle w:val="ListParagraph"/>
              <w:numPr>
                <w:ilvl w:val="0"/>
                <w:numId w:val="3"/>
              </w:numPr>
              <w:spacing w:after="0"/>
            </w:pPr>
            <w:r w:rsidRPr="005731A1">
              <w:rPr>
                <w:b/>
              </w:rPr>
              <w:t>Introduce claim</w:t>
            </w:r>
            <w:r>
              <w:t>(s) about a topic or</w:t>
            </w:r>
            <w:r w:rsidRPr="005731A1">
              <w:t xml:space="preserve"> issue</w:t>
            </w:r>
            <w:r>
              <w:t>,</w:t>
            </w:r>
            <w:r w:rsidRPr="005731A1">
              <w:t xml:space="preserve"> </w:t>
            </w:r>
            <w:r w:rsidRPr="005731A1">
              <w:rPr>
                <w:b/>
              </w:rPr>
              <w:t>acknowledge and distinguish</w:t>
            </w:r>
            <w:r w:rsidRPr="005731A1">
              <w:t xml:space="preserve"> the claim(s) from alternate or opposing claims, and </w:t>
            </w:r>
            <w:r w:rsidRPr="005731A1">
              <w:rPr>
                <w:b/>
              </w:rPr>
              <w:t>organize the reasons</w:t>
            </w:r>
            <w:r w:rsidRPr="005731A1">
              <w:t xml:space="preserve"> and evidence logically.</w:t>
            </w:r>
          </w:p>
          <w:p w:rsidR="00306D10" w:rsidRDefault="00306D10" w:rsidP="00306D10">
            <w:pPr>
              <w:pStyle w:val="ListParagraph"/>
              <w:numPr>
                <w:ilvl w:val="0"/>
                <w:numId w:val="3"/>
              </w:numPr>
              <w:spacing w:after="0"/>
            </w:pPr>
            <w:r w:rsidRPr="005731A1">
              <w:rPr>
                <w:b/>
              </w:rPr>
              <w:t>Support claim(s) with logical reasoning</w:t>
            </w:r>
            <w:r w:rsidRPr="005731A1">
              <w:t xml:space="preserve"> and relevant, accurate data and </w:t>
            </w:r>
            <w:r w:rsidRPr="005731A1">
              <w:rPr>
                <w:b/>
              </w:rPr>
              <w:t>evidence</w:t>
            </w:r>
            <w:r w:rsidRPr="005731A1">
              <w:t xml:space="preserve"> that demonstrate</w:t>
            </w:r>
            <w:r w:rsidRPr="00306D10">
              <w:t xml:space="preserve"> an understanding of the topic or text, using </w:t>
            </w:r>
            <w:r w:rsidRPr="005731A1">
              <w:rPr>
                <w:b/>
              </w:rPr>
              <w:t>credible sources</w:t>
            </w:r>
            <w:r w:rsidRPr="00306D10">
              <w:t>.</w:t>
            </w:r>
          </w:p>
          <w:p w:rsidR="005731A1" w:rsidRDefault="005731A1" w:rsidP="00306D10">
            <w:pPr>
              <w:pStyle w:val="ListParagraph"/>
              <w:numPr>
                <w:ilvl w:val="0"/>
                <w:numId w:val="3"/>
              </w:numPr>
              <w:spacing w:after="0"/>
            </w:pPr>
            <w:r w:rsidRPr="005731A1">
              <w:rPr>
                <w:b/>
              </w:rPr>
              <w:t>Use words, phrases, and clauses to create cohesion</w:t>
            </w:r>
            <w:r>
              <w:t xml:space="preserve"> and clarify the relationships among claim(s), counterclaims, reasons, and evidence.</w:t>
            </w:r>
          </w:p>
          <w:p w:rsidR="005731A1" w:rsidRPr="00306D10" w:rsidRDefault="005731A1" w:rsidP="00306D10">
            <w:pPr>
              <w:pStyle w:val="ListParagraph"/>
              <w:numPr>
                <w:ilvl w:val="0"/>
                <w:numId w:val="3"/>
              </w:numPr>
              <w:spacing w:after="0"/>
            </w:pPr>
            <w:r>
              <w:t xml:space="preserve">Establish and maintain a </w:t>
            </w:r>
            <w:r w:rsidRPr="005731A1">
              <w:rPr>
                <w:b/>
              </w:rPr>
              <w:t>formal style</w:t>
            </w:r>
            <w:r>
              <w:t>.</w:t>
            </w:r>
          </w:p>
          <w:p w:rsidR="00D44AE8" w:rsidRPr="006E2D25" w:rsidRDefault="00306D10" w:rsidP="00454EC0">
            <w:pPr>
              <w:pStyle w:val="ListParagraph"/>
              <w:spacing w:after="0"/>
              <w:ind w:left="1800"/>
            </w:pPr>
            <w:r w:rsidRPr="00306D10">
              <w:t xml:space="preserve">e. </w:t>
            </w:r>
            <w:r w:rsidRPr="00306D10">
              <w:rPr>
                <w:b/>
              </w:rPr>
              <w:t>Provide a concluding statement</w:t>
            </w:r>
            <w:r w:rsidRPr="00306D10">
              <w:t xml:space="preserve"> or section that follows from and supports </w:t>
            </w:r>
            <w:r w:rsidRPr="00306D10">
              <w:lastRenderedPageBreak/>
              <w:t>the argument presented.</w:t>
            </w:r>
          </w:p>
        </w:tc>
      </w:tr>
      <w:tr w:rsidR="00D44AE8" w:rsidRPr="00D44AE8" w:rsidTr="00CA2D3B">
        <w:trPr>
          <w:trHeight w:val="755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44AE8" w:rsidRPr="00D44AE8" w:rsidRDefault="00D44AE8" w:rsidP="00D44A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D44AE8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E8" w:rsidRPr="00D44AE8" w:rsidRDefault="00D44AE8" w:rsidP="00D44A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44AE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Step 3</w:t>
            </w:r>
          </w:p>
        </w:tc>
        <w:tc>
          <w:tcPr>
            <w:tcW w:w="910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B2A1C7" w:themeFill="accent4" w:themeFillTint="99"/>
            <w:vAlign w:val="bottom"/>
            <w:hideMark/>
          </w:tcPr>
          <w:p w:rsidR="00D44AE8" w:rsidRPr="00CA2D3B" w:rsidRDefault="00D44AE8" w:rsidP="009E7DD2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FFFFFF"/>
              </w:rPr>
            </w:pPr>
            <w:r w:rsidRPr="00CA2D3B">
              <w:rPr>
                <w:rFonts w:ascii="Cambria" w:eastAsia="Times New Roman" w:hAnsi="Cambria" w:cs="Times New Roman"/>
                <w:b/>
                <w:color w:val="000000"/>
              </w:rPr>
              <w:t xml:space="preserve">Use Data to Establish Present Levels of Functional Performance and Academic Achievement in all areas including (a) </w:t>
            </w:r>
            <w:r w:rsidRPr="009E7DD2">
              <w:rPr>
                <w:rFonts w:ascii="Cambria" w:eastAsia="Times New Roman" w:hAnsi="Cambria" w:cs="Times New Roman"/>
                <w:color w:val="000000"/>
              </w:rPr>
              <w:t>Transition Goals (b) Quality of Life Outcomes (c) Social Emotional and Behavioral Areas (</w:t>
            </w:r>
            <w:r w:rsidRPr="00CA2D3B">
              <w:rPr>
                <w:rFonts w:ascii="Cambria" w:eastAsia="Times New Roman" w:hAnsi="Cambria" w:cs="Times New Roman"/>
                <w:b/>
                <w:color w:val="000000"/>
              </w:rPr>
              <w:t>d</w:t>
            </w:r>
            <w:r w:rsidRPr="009E7DD2">
              <w:rPr>
                <w:rFonts w:ascii="Cambria" w:eastAsia="Times New Roman" w:hAnsi="Cambria" w:cs="Times New Roman"/>
                <w:b/>
                <w:color w:val="000000"/>
                <w:u w:val="single"/>
              </w:rPr>
              <w:t>) Grade Level Standards</w:t>
            </w:r>
            <w:r w:rsidRPr="00CA2D3B">
              <w:rPr>
                <w:rFonts w:ascii="Cambria" w:eastAsia="Times New Roman" w:hAnsi="Cambria" w:cs="Times New Roman"/>
                <w:b/>
                <w:color w:val="000000"/>
              </w:rPr>
              <w:t xml:space="preserve"> </w:t>
            </w:r>
            <w:r w:rsidRPr="009E7DD2">
              <w:rPr>
                <w:rFonts w:ascii="Cambria" w:eastAsia="Times New Roman" w:hAnsi="Cambria" w:cs="Times New Roman"/>
                <w:color w:val="000000"/>
              </w:rPr>
              <w:t>(e) Technology Skills</w:t>
            </w:r>
          </w:p>
        </w:tc>
      </w:tr>
      <w:tr w:rsidR="00D44AE8" w:rsidRPr="00D44AE8" w:rsidTr="00CA2D3B">
        <w:trPr>
          <w:trHeight w:val="1155"/>
        </w:trPr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44AE8" w:rsidRPr="00D44AE8" w:rsidRDefault="00D44AE8" w:rsidP="00D44A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D44AE8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IEP Development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AE8" w:rsidRPr="00D44AE8" w:rsidRDefault="00D44AE8" w:rsidP="00D44AE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2D26" w:rsidRPr="00B22B80" w:rsidRDefault="00D44AE8" w:rsidP="00552D26">
            <w:pPr>
              <w:spacing w:after="0"/>
              <w:rPr>
                <w:rFonts w:ascii="Cambria" w:eastAsia="Times New Roman" w:hAnsi="Cambria" w:cs="Times New Roman"/>
                <w:b/>
                <w:color w:val="000000"/>
              </w:rPr>
            </w:pPr>
            <w:r w:rsidRPr="00D44AE8">
              <w:rPr>
                <w:rFonts w:ascii="Cambria" w:eastAsia="Times New Roman" w:hAnsi="Cambria" w:cs="Times New Roman"/>
                <w:color w:val="000000"/>
              </w:rPr>
              <w:t> </w:t>
            </w:r>
            <w:r w:rsidR="00552D26" w:rsidRPr="00B22B80">
              <w:rPr>
                <w:rFonts w:ascii="Cambria" w:eastAsia="Times New Roman" w:hAnsi="Cambria" w:cs="Times New Roman"/>
                <w:b/>
                <w:color w:val="000000"/>
              </w:rPr>
              <w:t>Present Level of Academic Achievement</w:t>
            </w:r>
            <w:r w:rsidR="00552D26">
              <w:rPr>
                <w:rFonts w:ascii="Cambria" w:eastAsia="Times New Roman" w:hAnsi="Cambria" w:cs="Times New Roman"/>
                <w:b/>
                <w:color w:val="000000"/>
              </w:rPr>
              <w:t>:</w:t>
            </w:r>
            <w:r w:rsidR="00D5263C">
              <w:rPr>
                <w:rFonts w:ascii="Cambria" w:eastAsia="Times New Roman" w:hAnsi="Cambria" w:cs="Times New Roman"/>
                <w:b/>
                <w:color w:val="000000"/>
              </w:rPr>
              <w:t xml:space="preserve"> (Two Ways of Describing Nick’s Present Level)</w:t>
            </w:r>
          </w:p>
          <w:p w:rsidR="00D5263C" w:rsidRDefault="00D5263C" w:rsidP="002C14C8">
            <w:pPr>
              <w:spacing w:after="0"/>
            </w:pPr>
            <w:r w:rsidRPr="00D5263C">
              <w:rPr>
                <w:b/>
              </w:rPr>
              <w:t>OPTION A</w:t>
            </w:r>
            <w:r>
              <w:t xml:space="preserve"> </w:t>
            </w:r>
          </w:p>
          <w:p w:rsidR="00D44AE8" w:rsidRDefault="003A40D7" w:rsidP="002C14C8">
            <w:pPr>
              <w:spacing w:after="0"/>
            </w:pPr>
            <w:r>
              <w:t xml:space="preserve">On the district writing rubric for argumentative/opinion </w:t>
            </w:r>
            <w:r w:rsidR="00A317AB">
              <w:t xml:space="preserve">essays (which includes the following areas: introducing a claim, organizational structure, elaboration/supporting evidence, citation, conclusion, style and conventions) </w:t>
            </w:r>
            <w:r w:rsidR="00C05D4D">
              <w:t xml:space="preserve">Nick </w:t>
            </w:r>
            <w:r w:rsidR="00A317AB">
              <w:t>perfor</w:t>
            </w:r>
            <w:r w:rsidR="00863EC3">
              <w:t xml:space="preserve">ms between </w:t>
            </w:r>
            <w:r w:rsidR="00294444">
              <w:t xml:space="preserve">a </w:t>
            </w:r>
            <w:r w:rsidR="00294444" w:rsidRPr="00F67B3F">
              <w:rPr>
                <w:b/>
              </w:rPr>
              <w:t>novice</w:t>
            </w:r>
            <w:r w:rsidR="00294444">
              <w:t xml:space="preserve"> level (1) </w:t>
            </w:r>
            <w:r w:rsidR="005731A1">
              <w:t xml:space="preserve">in 3 </w:t>
            </w:r>
            <w:r w:rsidR="00863EC3">
              <w:t xml:space="preserve">of the 7 categories </w:t>
            </w:r>
            <w:r w:rsidR="005731A1">
              <w:t xml:space="preserve">(organizational structure, citation, and conclusion) </w:t>
            </w:r>
            <w:r w:rsidR="00863EC3">
              <w:t xml:space="preserve">and </w:t>
            </w:r>
            <w:r w:rsidR="005731A1">
              <w:t xml:space="preserve">an </w:t>
            </w:r>
            <w:r w:rsidR="00863EC3" w:rsidRPr="00F67B3F">
              <w:rPr>
                <w:b/>
              </w:rPr>
              <w:t xml:space="preserve">approaching </w:t>
            </w:r>
            <w:r w:rsidR="00F67B3F" w:rsidRPr="00F67B3F">
              <w:rPr>
                <w:b/>
              </w:rPr>
              <w:t>mastery</w:t>
            </w:r>
            <w:r w:rsidR="00F67B3F">
              <w:t xml:space="preserve"> level</w:t>
            </w:r>
            <w:r w:rsidR="00863EC3">
              <w:t xml:space="preserve"> (2) on 4 </w:t>
            </w:r>
            <w:r w:rsidR="002C14C8">
              <w:t xml:space="preserve">of the 7 </w:t>
            </w:r>
            <w:r w:rsidR="00D5263C">
              <w:t>categories (</w:t>
            </w:r>
            <w:r w:rsidR="00F67B3F">
              <w:t xml:space="preserve">introduction, elaboration/supporting evidence, </w:t>
            </w:r>
            <w:r w:rsidR="00C32B17">
              <w:t>style and conventions)</w:t>
            </w:r>
            <w:r w:rsidR="00A317AB">
              <w:t xml:space="preserve">. </w:t>
            </w:r>
            <w:r w:rsidR="00F67B3F">
              <w:t xml:space="preserve">Mastery is 3. </w:t>
            </w:r>
            <w:r w:rsidR="00A317AB">
              <w:t xml:space="preserve">He </w:t>
            </w:r>
            <w:r w:rsidR="00C05D4D">
              <w:t>i</w:t>
            </w:r>
            <w:r w:rsidR="004A423C">
              <w:t xml:space="preserve">s able to </w:t>
            </w:r>
            <w:r w:rsidR="004A423C" w:rsidRPr="00C32B17">
              <w:rPr>
                <w:b/>
              </w:rPr>
              <w:t>introduce a claim</w:t>
            </w:r>
            <w:r w:rsidR="004A423C">
              <w:t xml:space="preserve"> as long as the prompt is clear and to the point</w:t>
            </w:r>
            <w:r w:rsidR="00796219">
              <w:t xml:space="preserve"> and he receives much </w:t>
            </w:r>
            <w:r w:rsidR="005731A1">
              <w:t>verbal prompting, but his introduction</w:t>
            </w:r>
            <w:r w:rsidR="00796219">
              <w:t xml:space="preserve"> is missing a stance.</w:t>
            </w:r>
            <w:r w:rsidR="004A423C">
              <w:t xml:space="preserve"> </w:t>
            </w:r>
            <w:r w:rsidR="008B4A68">
              <w:t xml:space="preserve"> H</w:t>
            </w:r>
            <w:r w:rsidR="00C36A4E">
              <w:t xml:space="preserve">e is strongest when he is allowed </w:t>
            </w:r>
            <w:r w:rsidR="004A423C">
              <w:t>to brainstorm aloud</w:t>
            </w:r>
            <w:r w:rsidR="008B4A68">
              <w:t xml:space="preserve"> prior to writing and when he uses </w:t>
            </w:r>
            <w:r w:rsidR="008B4A68" w:rsidRPr="00C32B17">
              <w:rPr>
                <w:b/>
              </w:rPr>
              <w:t>graphic organize</w:t>
            </w:r>
            <w:r w:rsidR="004A423C" w:rsidRPr="00C32B17">
              <w:rPr>
                <w:b/>
              </w:rPr>
              <w:t>rs</w:t>
            </w:r>
            <w:r w:rsidR="004A423C">
              <w:t xml:space="preserve"> and checklists</w:t>
            </w:r>
            <w:r w:rsidR="008B4A68">
              <w:t>. He is able to wr</w:t>
            </w:r>
            <w:r>
              <w:t xml:space="preserve">ite 3 -4 </w:t>
            </w:r>
            <w:r w:rsidR="00796219">
              <w:t xml:space="preserve">loosely </w:t>
            </w:r>
            <w:r w:rsidR="00F67B3F">
              <w:t xml:space="preserve">connected </w:t>
            </w:r>
            <w:r>
              <w:t xml:space="preserve">reasons </w:t>
            </w:r>
            <w:r w:rsidRPr="00C32B17">
              <w:rPr>
                <w:b/>
              </w:rPr>
              <w:t>supporting the claim</w:t>
            </w:r>
            <w:r>
              <w:t xml:space="preserve"> in a list like manner</w:t>
            </w:r>
            <w:r w:rsidR="00F67B3F">
              <w:t>.</w:t>
            </w:r>
            <w:r w:rsidR="00294444">
              <w:t xml:space="preserve">  However he</w:t>
            </w:r>
            <w:r w:rsidR="003A7182">
              <w:t xml:space="preserve"> needs assistance in </w:t>
            </w:r>
            <w:r w:rsidR="003A7182" w:rsidRPr="00C32B17">
              <w:rPr>
                <w:b/>
              </w:rPr>
              <w:t>citing relevant evidence</w:t>
            </w:r>
            <w:r w:rsidR="003A7182">
              <w:t xml:space="preserve">. </w:t>
            </w:r>
            <w:r w:rsidR="008B4A68">
              <w:t xml:space="preserve">He needs guidance to complete the </w:t>
            </w:r>
            <w:r w:rsidR="008B4A68" w:rsidRPr="00C32B17">
              <w:rPr>
                <w:b/>
              </w:rPr>
              <w:t>conclusion</w:t>
            </w:r>
            <w:r w:rsidR="008B4A68">
              <w:t>.</w:t>
            </w:r>
            <w:r w:rsidR="006138D5">
              <w:t xml:space="preserve"> </w:t>
            </w:r>
            <w:r w:rsidR="002C14C8">
              <w:t xml:space="preserve">On </w:t>
            </w:r>
            <w:r w:rsidR="002C14C8" w:rsidRPr="00C32B17">
              <w:rPr>
                <w:b/>
              </w:rPr>
              <w:t>style and conventions</w:t>
            </w:r>
            <w:r w:rsidR="002C14C8">
              <w:t xml:space="preserve"> </w:t>
            </w:r>
            <w:r w:rsidR="00F67B3F">
              <w:t>h</w:t>
            </w:r>
            <w:r w:rsidR="00F6326D">
              <w:t>e</w:t>
            </w:r>
            <w:r w:rsidR="002C14C8">
              <w:t xml:space="preserve"> attempts a formal style</w:t>
            </w:r>
            <w:r w:rsidR="00294444">
              <w:t xml:space="preserve"> but his essay often sounds unpolished, as if he is talking to a friend rather than developing an essay</w:t>
            </w:r>
            <w:r w:rsidR="002C14C8">
              <w:t>. He uses a self check to review conventions, but his essays still contain some errors, which may i</w:t>
            </w:r>
            <w:r w:rsidR="00E145A6">
              <w:t>mpact rea</w:t>
            </w:r>
            <w:r w:rsidR="00796219">
              <w:t>d</w:t>
            </w:r>
            <w:r w:rsidR="00F67B3F">
              <w:t xml:space="preserve">ability. His overall score is 11 </w:t>
            </w:r>
            <w:r w:rsidR="00E145A6">
              <w:t>out of 28, whereas mastery is 21 out of 28.</w:t>
            </w:r>
          </w:p>
          <w:p w:rsidR="00D5263C" w:rsidRDefault="00D5263C" w:rsidP="002C14C8">
            <w:pPr>
              <w:spacing w:after="0"/>
            </w:pPr>
            <w:r w:rsidRPr="00D5263C">
              <w:rPr>
                <w:b/>
              </w:rPr>
              <w:t>OPTION B</w:t>
            </w:r>
            <w:r>
              <w:t xml:space="preserve"> </w:t>
            </w:r>
          </w:p>
          <w:p w:rsidR="00D5263C" w:rsidRPr="00D5263C" w:rsidRDefault="00D5263C" w:rsidP="002C14C8">
            <w:pPr>
              <w:spacing w:after="0"/>
              <w:rPr>
                <w:b/>
              </w:rPr>
            </w:pPr>
            <w:r>
              <w:t xml:space="preserve">On the district writing rubric for argumentative/opinion essays (which includes the following areas: introducing a claim, organizational structure, elaboration/supporting evidence, citation, conclusion, style and conventions) Nick performs between a </w:t>
            </w:r>
            <w:r w:rsidRPr="00F67B3F">
              <w:rPr>
                <w:b/>
              </w:rPr>
              <w:t>novice</w:t>
            </w:r>
            <w:r>
              <w:t xml:space="preserve"> level (1) in 3 of the 7 categories (organizational structure, citation, and conclusion) and an </w:t>
            </w:r>
            <w:r w:rsidRPr="00F67B3F">
              <w:rPr>
                <w:b/>
              </w:rPr>
              <w:t>approaching mastery</w:t>
            </w:r>
            <w:r>
              <w:t xml:space="preserve"> level (2) on 4 of the 7 categories (introduction, elaboration/supporting evidence, style and conventions). Mastery is 3.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79"/>
              <w:gridCol w:w="2195"/>
              <w:gridCol w:w="4205"/>
            </w:tblGrid>
            <w:tr w:rsidR="0080543F" w:rsidTr="006E2D25">
              <w:tc>
                <w:tcPr>
                  <w:tcW w:w="2479" w:type="dxa"/>
                </w:tcPr>
                <w:p w:rsidR="0080543F" w:rsidRDefault="00D5263C" w:rsidP="002C14C8">
                  <w:pPr>
                    <w:rPr>
                      <w:rFonts w:ascii="Cambria" w:eastAsia="Times New Roman" w:hAnsi="Cambria" w:cs="Times New Roman"/>
                      <w:color w:val="000000"/>
                    </w:rPr>
                  </w:pPr>
                  <w:r>
                    <w:rPr>
                      <w:rFonts w:ascii="Cambria" w:eastAsia="Times New Roman" w:hAnsi="Cambria" w:cs="Times New Roman"/>
                      <w:color w:val="000000"/>
                    </w:rPr>
                    <w:t>Categories</w:t>
                  </w:r>
                </w:p>
                <w:p w:rsidR="0080543F" w:rsidRDefault="0080543F" w:rsidP="002C14C8">
                  <w:pPr>
                    <w:rPr>
                      <w:rFonts w:ascii="Cambria" w:eastAsia="Times New Roman" w:hAnsi="Cambria" w:cs="Times New Roman"/>
                      <w:color w:val="000000"/>
                    </w:rPr>
                  </w:pPr>
                </w:p>
              </w:tc>
              <w:tc>
                <w:tcPr>
                  <w:tcW w:w="2195" w:type="dxa"/>
                </w:tcPr>
                <w:p w:rsidR="0080543F" w:rsidRDefault="0080543F" w:rsidP="002C14C8">
                  <w:pPr>
                    <w:rPr>
                      <w:rFonts w:ascii="Cambria" w:eastAsia="Times New Roman" w:hAnsi="Cambria" w:cs="Times New Roman"/>
                      <w:color w:val="000000"/>
                    </w:rPr>
                  </w:pPr>
                  <w:r>
                    <w:rPr>
                      <w:rFonts w:ascii="Cambria" w:eastAsia="Times New Roman" w:hAnsi="Cambria" w:cs="Times New Roman"/>
                      <w:color w:val="000000"/>
                    </w:rPr>
                    <w:t>Mastery is 3</w:t>
                  </w:r>
                </w:p>
                <w:p w:rsidR="0080543F" w:rsidRDefault="0080543F" w:rsidP="002C14C8">
                  <w:pPr>
                    <w:rPr>
                      <w:rFonts w:ascii="Cambria" w:eastAsia="Times New Roman" w:hAnsi="Cambria" w:cs="Times New Roman"/>
                      <w:color w:val="000000"/>
                    </w:rPr>
                  </w:pPr>
                  <w:r>
                    <w:rPr>
                      <w:rFonts w:ascii="Cambria" w:eastAsia="Times New Roman" w:hAnsi="Cambria" w:cs="Times New Roman"/>
                      <w:color w:val="000000"/>
                    </w:rPr>
                    <w:t>Nick’s scores</w:t>
                  </w:r>
                </w:p>
              </w:tc>
              <w:tc>
                <w:tcPr>
                  <w:tcW w:w="4205" w:type="dxa"/>
                </w:tcPr>
                <w:p w:rsidR="0080543F" w:rsidRDefault="0080543F" w:rsidP="002C14C8">
                  <w:pPr>
                    <w:rPr>
                      <w:rFonts w:ascii="Cambria" w:eastAsia="Times New Roman" w:hAnsi="Cambria" w:cs="Times New Roman"/>
                      <w:color w:val="000000"/>
                    </w:rPr>
                  </w:pPr>
                  <w:r>
                    <w:rPr>
                      <w:rFonts w:ascii="Cambria" w:eastAsia="Times New Roman" w:hAnsi="Cambria" w:cs="Times New Roman"/>
                      <w:color w:val="000000"/>
                    </w:rPr>
                    <w:t xml:space="preserve"> Nick’s Performance</w:t>
                  </w:r>
                </w:p>
              </w:tc>
            </w:tr>
            <w:tr w:rsidR="0080543F" w:rsidTr="006E2D25">
              <w:tc>
                <w:tcPr>
                  <w:tcW w:w="2479" w:type="dxa"/>
                </w:tcPr>
                <w:p w:rsidR="0080543F" w:rsidRDefault="0080543F" w:rsidP="002C14C8">
                  <w:pPr>
                    <w:rPr>
                      <w:rFonts w:ascii="Cambria" w:eastAsia="Times New Roman" w:hAnsi="Cambria" w:cs="Times New Roman"/>
                      <w:color w:val="000000"/>
                    </w:rPr>
                  </w:pPr>
                  <w:r>
                    <w:rPr>
                      <w:rFonts w:ascii="Cambria" w:eastAsia="Times New Roman" w:hAnsi="Cambria" w:cs="Times New Roman"/>
                      <w:color w:val="000000"/>
                    </w:rPr>
                    <w:t>Introduction</w:t>
                  </w:r>
                </w:p>
              </w:tc>
              <w:tc>
                <w:tcPr>
                  <w:tcW w:w="2195" w:type="dxa"/>
                </w:tcPr>
                <w:p w:rsidR="0080543F" w:rsidRDefault="00796219" w:rsidP="002C14C8">
                  <w:pPr>
                    <w:rPr>
                      <w:rFonts w:ascii="Cambria" w:eastAsia="Times New Roman" w:hAnsi="Cambria" w:cs="Times New Roman"/>
                      <w:color w:val="000000"/>
                    </w:rPr>
                  </w:pPr>
                  <w:r>
                    <w:rPr>
                      <w:rFonts w:ascii="Cambria" w:eastAsia="Times New Roman" w:hAnsi="Cambria" w:cs="Times New Roman"/>
                      <w:color w:val="000000"/>
                    </w:rPr>
                    <w:t>2 Approaching Mastery</w:t>
                  </w:r>
                </w:p>
              </w:tc>
              <w:tc>
                <w:tcPr>
                  <w:tcW w:w="4205" w:type="dxa"/>
                </w:tcPr>
                <w:p w:rsidR="0080543F" w:rsidRDefault="0080543F" w:rsidP="002C14C8">
                  <w:pPr>
                    <w:rPr>
                      <w:rFonts w:ascii="Cambria" w:eastAsia="Times New Roman" w:hAnsi="Cambria" w:cs="Times New Roman"/>
                      <w:color w:val="000000"/>
                    </w:rPr>
                  </w:pPr>
                  <w:r>
                    <w:rPr>
                      <w:rFonts w:ascii="Cambria" w:eastAsia="Times New Roman" w:hAnsi="Cambria" w:cs="Times New Roman"/>
                      <w:color w:val="000000"/>
                    </w:rPr>
                    <w:t>Nick can introduce a claim as long as the p</w:t>
                  </w:r>
                  <w:r w:rsidR="00796219">
                    <w:rPr>
                      <w:rFonts w:ascii="Cambria" w:eastAsia="Times New Roman" w:hAnsi="Cambria" w:cs="Times New Roman"/>
                      <w:color w:val="000000"/>
                    </w:rPr>
                    <w:t>rompt is clear and to the point, and he receives much verbal prompting but his claim is missing his stance.</w:t>
                  </w:r>
                </w:p>
              </w:tc>
            </w:tr>
            <w:tr w:rsidR="0080543F" w:rsidTr="006E2D25">
              <w:tc>
                <w:tcPr>
                  <w:tcW w:w="2479" w:type="dxa"/>
                </w:tcPr>
                <w:p w:rsidR="0080543F" w:rsidRDefault="0080543F" w:rsidP="002C14C8">
                  <w:pPr>
                    <w:rPr>
                      <w:rFonts w:ascii="Cambria" w:eastAsia="Times New Roman" w:hAnsi="Cambria" w:cs="Times New Roman"/>
                      <w:color w:val="000000"/>
                    </w:rPr>
                  </w:pPr>
                  <w:r>
                    <w:rPr>
                      <w:rFonts w:ascii="Cambria" w:eastAsia="Times New Roman" w:hAnsi="Cambria" w:cs="Times New Roman"/>
                      <w:color w:val="000000"/>
                    </w:rPr>
                    <w:t>Organizational Structure</w:t>
                  </w:r>
                </w:p>
              </w:tc>
              <w:tc>
                <w:tcPr>
                  <w:tcW w:w="2195" w:type="dxa"/>
                </w:tcPr>
                <w:p w:rsidR="0080543F" w:rsidRDefault="0080543F" w:rsidP="002C14C8">
                  <w:pPr>
                    <w:rPr>
                      <w:rFonts w:ascii="Cambria" w:eastAsia="Times New Roman" w:hAnsi="Cambria" w:cs="Times New Roman"/>
                      <w:color w:val="000000"/>
                    </w:rPr>
                  </w:pPr>
                  <w:r>
                    <w:rPr>
                      <w:rFonts w:ascii="Cambria" w:eastAsia="Times New Roman" w:hAnsi="Cambria" w:cs="Times New Roman"/>
                      <w:color w:val="000000"/>
                    </w:rPr>
                    <w:t>1 Novice</w:t>
                  </w:r>
                </w:p>
              </w:tc>
              <w:tc>
                <w:tcPr>
                  <w:tcW w:w="4205" w:type="dxa"/>
                </w:tcPr>
                <w:p w:rsidR="0080543F" w:rsidRDefault="0080543F" w:rsidP="002C14C8">
                  <w:pPr>
                    <w:rPr>
                      <w:rFonts w:ascii="Cambria" w:eastAsia="Times New Roman" w:hAnsi="Cambria" w:cs="Times New Roman"/>
                      <w:color w:val="000000"/>
                    </w:rPr>
                  </w:pPr>
                  <w:r>
                    <w:rPr>
                      <w:rFonts w:ascii="Cambria" w:eastAsia="Times New Roman" w:hAnsi="Cambria" w:cs="Times New Roman"/>
                      <w:color w:val="000000"/>
                    </w:rPr>
                    <w:t>Nick is strongest when he is allowed to brainstorm aloud prior to writing and when he uses graphic organizers and checklists.</w:t>
                  </w:r>
                </w:p>
              </w:tc>
            </w:tr>
            <w:tr w:rsidR="0080543F" w:rsidTr="006E2D25">
              <w:tc>
                <w:tcPr>
                  <w:tcW w:w="2479" w:type="dxa"/>
                </w:tcPr>
                <w:p w:rsidR="0080543F" w:rsidRDefault="0080543F" w:rsidP="002C14C8">
                  <w:pPr>
                    <w:rPr>
                      <w:rFonts w:ascii="Cambria" w:eastAsia="Times New Roman" w:hAnsi="Cambria" w:cs="Times New Roman"/>
                      <w:color w:val="000000"/>
                    </w:rPr>
                  </w:pPr>
                  <w:r>
                    <w:rPr>
                      <w:rFonts w:ascii="Cambria" w:eastAsia="Times New Roman" w:hAnsi="Cambria" w:cs="Times New Roman"/>
                      <w:color w:val="000000"/>
                    </w:rPr>
                    <w:t>Elaboration/Supporting evidence</w:t>
                  </w:r>
                </w:p>
              </w:tc>
              <w:tc>
                <w:tcPr>
                  <w:tcW w:w="2195" w:type="dxa"/>
                </w:tcPr>
                <w:p w:rsidR="0080543F" w:rsidRDefault="00294444" w:rsidP="002C14C8">
                  <w:pPr>
                    <w:rPr>
                      <w:rFonts w:ascii="Cambria" w:eastAsia="Times New Roman" w:hAnsi="Cambria" w:cs="Times New Roman"/>
                      <w:color w:val="000000"/>
                    </w:rPr>
                  </w:pPr>
                  <w:r>
                    <w:rPr>
                      <w:rFonts w:ascii="Cambria" w:eastAsia="Times New Roman" w:hAnsi="Cambria" w:cs="Times New Roman"/>
                      <w:color w:val="000000"/>
                    </w:rPr>
                    <w:t>2 Approaching Mastery</w:t>
                  </w:r>
                </w:p>
              </w:tc>
              <w:tc>
                <w:tcPr>
                  <w:tcW w:w="4205" w:type="dxa"/>
                </w:tcPr>
                <w:p w:rsidR="0080543F" w:rsidRDefault="00294444" w:rsidP="00294444">
                  <w:pPr>
                    <w:rPr>
                      <w:rFonts w:ascii="Cambria" w:eastAsia="Times New Roman" w:hAnsi="Cambria" w:cs="Times New Roman"/>
                      <w:color w:val="000000"/>
                    </w:rPr>
                  </w:pPr>
                  <w:r>
                    <w:rPr>
                      <w:rFonts w:ascii="Cambria" w:eastAsia="Times New Roman" w:hAnsi="Cambria" w:cs="Times New Roman"/>
                      <w:color w:val="000000"/>
                    </w:rPr>
                    <w:t xml:space="preserve">He is able to write 3-4 </w:t>
                  </w:r>
                  <w:r w:rsidR="00796219">
                    <w:rPr>
                      <w:rFonts w:ascii="Cambria" w:eastAsia="Times New Roman" w:hAnsi="Cambria" w:cs="Times New Roman"/>
                      <w:color w:val="000000"/>
                    </w:rPr>
                    <w:t xml:space="preserve">loosely connected </w:t>
                  </w:r>
                  <w:r>
                    <w:rPr>
                      <w:rFonts w:ascii="Cambria" w:eastAsia="Times New Roman" w:hAnsi="Cambria" w:cs="Times New Roman"/>
                      <w:color w:val="000000"/>
                    </w:rPr>
                    <w:t>reasons supporting the claim in a list like manner.</w:t>
                  </w:r>
                </w:p>
              </w:tc>
            </w:tr>
            <w:tr w:rsidR="0080543F" w:rsidTr="006E2D25">
              <w:tc>
                <w:tcPr>
                  <w:tcW w:w="2479" w:type="dxa"/>
                </w:tcPr>
                <w:p w:rsidR="0080543F" w:rsidRDefault="0080543F" w:rsidP="002C14C8">
                  <w:pPr>
                    <w:rPr>
                      <w:rFonts w:ascii="Cambria" w:eastAsia="Times New Roman" w:hAnsi="Cambria" w:cs="Times New Roman"/>
                      <w:color w:val="000000"/>
                    </w:rPr>
                  </w:pPr>
                  <w:r>
                    <w:rPr>
                      <w:rFonts w:ascii="Cambria" w:eastAsia="Times New Roman" w:hAnsi="Cambria" w:cs="Times New Roman"/>
                      <w:color w:val="000000"/>
                    </w:rPr>
                    <w:t>Citations</w:t>
                  </w:r>
                </w:p>
              </w:tc>
              <w:tc>
                <w:tcPr>
                  <w:tcW w:w="2195" w:type="dxa"/>
                </w:tcPr>
                <w:p w:rsidR="0080543F" w:rsidRDefault="0080543F" w:rsidP="002C14C8">
                  <w:pPr>
                    <w:rPr>
                      <w:rFonts w:ascii="Cambria" w:eastAsia="Times New Roman" w:hAnsi="Cambria" w:cs="Times New Roman"/>
                      <w:color w:val="000000"/>
                    </w:rPr>
                  </w:pPr>
                  <w:r>
                    <w:rPr>
                      <w:rFonts w:ascii="Cambria" w:eastAsia="Times New Roman" w:hAnsi="Cambria" w:cs="Times New Roman"/>
                      <w:color w:val="000000"/>
                    </w:rPr>
                    <w:t xml:space="preserve">1 Novice </w:t>
                  </w:r>
                </w:p>
              </w:tc>
              <w:tc>
                <w:tcPr>
                  <w:tcW w:w="4205" w:type="dxa"/>
                </w:tcPr>
                <w:p w:rsidR="0080543F" w:rsidRDefault="00294444" w:rsidP="002C14C8">
                  <w:pPr>
                    <w:rPr>
                      <w:rFonts w:ascii="Cambria" w:eastAsia="Times New Roman" w:hAnsi="Cambria" w:cs="Times New Roman"/>
                      <w:color w:val="000000"/>
                    </w:rPr>
                  </w:pPr>
                  <w:r>
                    <w:rPr>
                      <w:rFonts w:ascii="Cambria" w:eastAsia="Times New Roman" w:hAnsi="Cambria" w:cs="Times New Roman"/>
                      <w:color w:val="000000"/>
                    </w:rPr>
                    <w:t>Nick needs assistance in citing relevant evidence</w:t>
                  </w:r>
                </w:p>
              </w:tc>
            </w:tr>
            <w:tr w:rsidR="0080543F" w:rsidTr="006E2D25">
              <w:tc>
                <w:tcPr>
                  <w:tcW w:w="2479" w:type="dxa"/>
                </w:tcPr>
                <w:p w:rsidR="0080543F" w:rsidRDefault="0080543F" w:rsidP="002C14C8">
                  <w:pPr>
                    <w:rPr>
                      <w:rFonts w:ascii="Cambria" w:eastAsia="Times New Roman" w:hAnsi="Cambria" w:cs="Times New Roman"/>
                      <w:color w:val="000000"/>
                    </w:rPr>
                  </w:pPr>
                  <w:r>
                    <w:rPr>
                      <w:rFonts w:ascii="Cambria" w:eastAsia="Times New Roman" w:hAnsi="Cambria" w:cs="Times New Roman"/>
                      <w:color w:val="000000"/>
                    </w:rPr>
                    <w:t>Conclusion</w:t>
                  </w:r>
                </w:p>
              </w:tc>
              <w:tc>
                <w:tcPr>
                  <w:tcW w:w="2195" w:type="dxa"/>
                </w:tcPr>
                <w:p w:rsidR="0080543F" w:rsidRDefault="0080543F" w:rsidP="002C14C8">
                  <w:pPr>
                    <w:rPr>
                      <w:rFonts w:ascii="Cambria" w:eastAsia="Times New Roman" w:hAnsi="Cambria" w:cs="Times New Roman"/>
                      <w:color w:val="000000"/>
                    </w:rPr>
                  </w:pPr>
                  <w:r>
                    <w:rPr>
                      <w:rFonts w:ascii="Cambria" w:eastAsia="Times New Roman" w:hAnsi="Cambria" w:cs="Times New Roman"/>
                      <w:color w:val="000000"/>
                    </w:rPr>
                    <w:t>1 Novice</w:t>
                  </w:r>
                </w:p>
              </w:tc>
              <w:tc>
                <w:tcPr>
                  <w:tcW w:w="4205" w:type="dxa"/>
                </w:tcPr>
                <w:p w:rsidR="0080543F" w:rsidRDefault="00294444" w:rsidP="002C14C8">
                  <w:pPr>
                    <w:rPr>
                      <w:rFonts w:ascii="Cambria" w:eastAsia="Times New Roman" w:hAnsi="Cambria" w:cs="Times New Roman"/>
                      <w:color w:val="000000"/>
                    </w:rPr>
                  </w:pPr>
                  <w:r>
                    <w:rPr>
                      <w:rFonts w:ascii="Cambria" w:eastAsia="Times New Roman" w:hAnsi="Cambria" w:cs="Times New Roman"/>
                      <w:color w:val="000000"/>
                    </w:rPr>
                    <w:t>He needs guidance to complete the conclusion.</w:t>
                  </w:r>
                </w:p>
              </w:tc>
            </w:tr>
            <w:tr w:rsidR="0080543F" w:rsidTr="006E2D25">
              <w:tc>
                <w:tcPr>
                  <w:tcW w:w="2479" w:type="dxa"/>
                </w:tcPr>
                <w:p w:rsidR="0080543F" w:rsidRDefault="0080543F" w:rsidP="002C14C8">
                  <w:pPr>
                    <w:rPr>
                      <w:rFonts w:ascii="Cambria" w:eastAsia="Times New Roman" w:hAnsi="Cambria" w:cs="Times New Roman"/>
                      <w:color w:val="000000"/>
                    </w:rPr>
                  </w:pPr>
                  <w:r>
                    <w:rPr>
                      <w:rFonts w:ascii="Cambria" w:eastAsia="Times New Roman" w:hAnsi="Cambria" w:cs="Times New Roman"/>
                      <w:color w:val="000000"/>
                    </w:rPr>
                    <w:t xml:space="preserve">Style </w:t>
                  </w:r>
                </w:p>
              </w:tc>
              <w:tc>
                <w:tcPr>
                  <w:tcW w:w="2195" w:type="dxa"/>
                </w:tcPr>
                <w:p w:rsidR="0080543F" w:rsidRDefault="0080543F" w:rsidP="002C14C8">
                  <w:pPr>
                    <w:rPr>
                      <w:rFonts w:ascii="Cambria" w:eastAsia="Times New Roman" w:hAnsi="Cambria" w:cs="Times New Roman"/>
                      <w:color w:val="000000"/>
                    </w:rPr>
                  </w:pPr>
                  <w:r>
                    <w:rPr>
                      <w:rFonts w:ascii="Cambria" w:eastAsia="Times New Roman" w:hAnsi="Cambria" w:cs="Times New Roman"/>
                      <w:color w:val="000000"/>
                    </w:rPr>
                    <w:t>2 Approaching Mastery</w:t>
                  </w:r>
                </w:p>
              </w:tc>
              <w:tc>
                <w:tcPr>
                  <w:tcW w:w="4205" w:type="dxa"/>
                </w:tcPr>
                <w:p w:rsidR="0080543F" w:rsidRDefault="00294444" w:rsidP="002C14C8">
                  <w:pPr>
                    <w:rPr>
                      <w:rFonts w:ascii="Cambria" w:eastAsia="Times New Roman" w:hAnsi="Cambria" w:cs="Times New Roman"/>
                      <w:color w:val="000000"/>
                    </w:rPr>
                  </w:pPr>
                  <w:r>
                    <w:rPr>
                      <w:rFonts w:ascii="Cambria" w:eastAsia="Times New Roman" w:hAnsi="Cambria" w:cs="Times New Roman"/>
                      <w:color w:val="000000"/>
                    </w:rPr>
                    <w:t>He attempts a formal style, but his essay often</w:t>
                  </w:r>
                  <w:r w:rsidR="00796219">
                    <w:rPr>
                      <w:rFonts w:ascii="Cambria" w:eastAsia="Times New Roman" w:hAnsi="Cambria" w:cs="Times New Roman"/>
                      <w:color w:val="000000"/>
                    </w:rPr>
                    <w:t xml:space="preserve"> sounds unpolished as </w:t>
                  </w:r>
                  <w:r w:rsidR="00D5263C">
                    <w:rPr>
                      <w:rFonts w:ascii="Cambria" w:eastAsia="Times New Roman" w:hAnsi="Cambria" w:cs="Times New Roman"/>
                      <w:color w:val="000000"/>
                    </w:rPr>
                    <w:t>if he</w:t>
                  </w:r>
                  <w:r w:rsidR="00796219">
                    <w:rPr>
                      <w:rFonts w:ascii="Cambria" w:eastAsia="Times New Roman" w:hAnsi="Cambria" w:cs="Times New Roman"/>
                      <w:color w:val="000000"/>
                    </w:rPr>
                    <w:t xml:space="preserve"> is talking to a friend</w:t>
                  </w:r>
                  <w:r>
                    <w:rPr>
                      <w:rFonts w:ascii="Cambria" w:eastAsia="Times New Roman" w:hAnsi="Cambria" w:cs="Times New Roman"/>
                      <w:color w:val="000000"/>
                    </w:rPr>
                    <w:t xml:space="preserve"> rather than developing an </w:t>
                  </w:r>
                  <w:r>
                    <w:rPr>
                      <w:rFonts w:ascii="Cambria" w:eastAsia="Times New Roman" w:hAnsi="Cambria" w:cs="Times New Roman"/>
                      <w:color w:val="000000"/>
                    </w:rPr>
                    <w:lastRenderedPageBreak/>
                    <w:t>essay.</w:t>
                  </w:r>
                </w:p>
              </w:tc>
            </w:tr>
            <w:tr w:rsidR="0080543F" w:rsidTr="006E2D25">
              <w:tc>
                <w:tcPr>
                  <w:tcW w:w="2479" w:type="dxa"/>
                </w:tcPr>
                <w:p w:rsidR="0080543F" w:rsidRDefault="0080543F" w:rsidP="002C14C8">
                  <w:pPr>
                    <w:rPr>
                      <w:rFonts w:ascii="Cambria" w:eastAsia="Times New Roman" w:hAnsi="Cambria" w:cs="Times New Roman"/>
                      <w:color w:val="000000"/>
                    </w:rPr>
                  </w:pPr>
                  <w:r>
                    <w:rPr>
                      <w:rFonts w:ascii="Cambria" w:eastAsia="Times New Roman" w:hAnsi="Cambria" w:cs="Times New Roman"/>
                      <w:color w:val="000000"/>
                    </w:rPr>
                    <w:lastRenderedPageBreak/>
                    <w:t>Conventions</w:t>
                  </w:r>
                </w:p>
              </w:tc>
              <w:tc>
                <w:tcPr>
                  <w:tcW w:w="2195" w:type="dxa"/>
                </w:tcPr>
                <w:p w:rsidR="0080543F" w:rsidRDefault="0080543F" w:rsidP="002C14C8">
                  <w:pPr>
                    <w:rPr>
                      <w:rFonts w:ascii="Cambria" w:eastAsia="Times New Roman" w:hAnsi="Cambria" w:cs="Times New Roman"/>
                      <w:color w:val="000000"/>
                    </w:rPr>
                  </w:pPr>
                  <w:r>
                    <w:rPr>
                      <w:rFonts w:ascii="Cambria" w:eastAsia="Times New Roman" w:hAnsi="Cambria" w:cs="Times New Roman"/>
                      <w:color w:val="000000"/>
                    </w:rPr>
                    <w:t>2 Approaching Mastery</w:t>
                  </w:r>
                </w:p>
              </w:tc>
              <w:tc>
                <w:tcPr>
                  <w:tcW w:w="4205" w:type="dxa"/>
                </w:tcPr>
                <w:p w:rsidR="0080543F" w:rsidRDefault="00294444" w:rsidP="002C14C8">
                  <w:pPr>
                    <w:rPr>
                      <w:rFonts w:ascii="Cambria" w:eastAsia="Times New Roman" w:hAnsi="Cambria" w:cs="Times New Roman"/>
                      <w:color w:val="000000"/>
                    </w:rPr>
                  </w:pPr>
                  <w:r>
                    <w:rPr>
                      <w:rFonts w:ascii="Cambria" w:eastAsia="Times New Roman" w:hAnsi="Cambria" w:cs="Times New Roman"/>
                      <w:color w:val="000000"/>
                    </w:rPr>
                    <w:t>He uses a self check to revi</w:t>
                  </w:r>
                  <w:r w:rsidR="00796219">
                    <w:rPr>
                      <w:rFonts w:ascii="Cambria" w:eastAsia="Times New Roman" w:hAnsi="Cambria" w:cs="Times New Roman"/>
                      <w:color w:val="000000"/>
                    </w:rPr>
                    <w:t xml:space="preserve">ew conventions, but his essays </w:t>
                  </w:r>
                  <w:r>
                    <w:rPr>
                      <w:rFonts w:ascii="Cambria" w:eastAsia="Times New Roman" w:hAnsi="Cambria" w:cs="Times New Roman"/>
                      <w:color w:val="000000"/>
                    </w:rPr>
                    <w:t>often contain errors which impact readability.</w:t>
                  </w:r>
                </w:p>
              </w:tc>
            </w:tr>
            <w:tr w:rsidR="0080543F" w:rsidTr="006E2D25">
              <w:tc>
                <w:tcPr>
                  <w:tcW w:w="2479" w:type="dxa"/>
                </w:tcPr>
                <w:p w:rsidR="0080543F" w:rsidRDefault="0080543F" w:rsidP="002C14C8">
                  <w:pPr>
                    <w:rPr>
                      <w:rFonts w:ascii="Cambria" w:eastAsia="Times New Roman" w:hAnsi="Cambria" w:cs="Times New Roman"/>
                      <w:color w:val="000000"/>
                    </w:rPr>
                  </w:pPr>
                  <w:r>
                    <w:rPr>
                      <w:rFonts w:ascii="Cambria" w:eastAsia="Times New Roman" w:hAnsi="Cambria" w:cs="Times New Roman"/>
                      <w:color w:val="000000"/>
                    </w:rPr>
                    <w:t>Total</w:t>
                  </w:r>
                </w:p>
              </w:tc>
              <w:tc>
                <w:tcPr>
                  <w:tcW w:w="2195" w:type="dxa"/>
                </w:tcPr>
                <w:p w:rsidR="0080543F" w:rsidRDefault="0080543F" w:rsidP="002C14C8">
                  <w:pPr>
                    <w:rPr>
                      <w:rFonts w:ascii="Cambria" w:eastAsia="Times New Roman" w:hAnsi="Cambria" w:cs="Times New Roman"/>
                      <w:color w:val="000000"/>
                    </w:rPr>
                  </w:pPr>
                  <w:r>
                    <w:rPr>
                      <w:rFonts w:ascii="Cambria" w:eastAsia="Times New Roman" w:hAnsi="Cambria" w:cs="Times New Roman"/>
                      <w:color w:val="000000"/>
                    </w:rPr>
                    <w:t>Mastery is 21</w:t>
                  </w:r>
                </w:p>
                <w:p w:rsidR="0080543F" w:rsidRDefault="00F67B3F" w:rsidP="002C14C8">
                  <w:pPr>
                    <w:rPr>
                      <w:rFonts w:ascii="Cambria" w:eastAsia="Times New Roman" w:hAnsi="Cambria" w:cs="Times New Roman"/>
                      <w:color w:val="000000"/>
                    </w:rPr>
                  </w:pPr>
                  <w:r>
                    <w:rPr>
                      <w:rFonts w:ascii="Cambria" w:eastAsia="Times New Roman" w:hAnsi="Cambria" w:cs="Times New Roman"/>
                      <w:color w:val="000000"/>
                    </w:rPr>
                    <w:t>Nick’s total score 11</w:t>
                  </w:r>
                  <w:r w:rsidR="00294444">
                    <w:rPr>
                      <w:rFonts w:ascii="Cambria" w:eastAsia="Times New Roman" w:hAnsi="Cambria" w:cs="Times New Roman"/>
                      <w:color w:val="000000"/>
                    </w:rPr>
                    <w:t xml:space="preserve"> Between </w:t>
                  </w:r>
                  <w:r w:rsidR="0080543F">
                    <w:rPr>
                      <w:rFonts w:ascii="Cambria" w:eastAsia="Times New Roman" w:hAnsi="Cambria" w:cs="Times New Roman"/>
                      <w:color w:val="000000"/>
                    </w:rPr>
                    <w:t>Novice</w:t>
                  </w:r>
                  <w:r w:rsidR="00294444">
                    <w:rPr>
                      <w:rFonts w:ascii="Cambria" w:eastAsia="Times New Roman" w:hAnsi="Cambria" w:cs="Times New Roman"/>
                      <w:color w:val="000000"/>
                    </w:rPr>
                    <w:t xml:space="preserve"> and Approaching Mastery</w:t>
                  </w:r>
                </w:p>
                <w:p w:rsidR="0080543F" w:rsidRDefault="0080543F" w:rsidP="002C14C8">
                  <w:pPr>
                    <w:rPr>
                      <w:rFonts w:ascii="Cambria" w:eastAsia="Times New Roman" w:hAnsi="Cambria" w:cs="Times New Roman"/>
                      <w:color w:val="000000"/>
                    </w:rPr>
                  </w:pPr>
                </w:p>
              </w:tc>
              <w:tc>
                <w:tcPr>
                  <w:tcW w:w="4205" w:type="dxa"/>
                </w:tcPr>
                <w:p w:rsidR="0080543F" w:rsidRDefault="0080543F" w:rsidP="002C14C8">
                  <w:pPr>
                    <w:rPr>
                      <w:rFonts w:ascii="Cambria" w:eastAsia="Times New Roman" w:hAnsi="Cambria" w:cs="Times New Roman"/>
                      <w:color w:val="000000"/>
                    </w:rPr>
                  </w:pPr>
                </w:p>
              </w:tc>
            </w:tr>
          </w:tbl>
          <w:p w:rsidR="00C32B17" w:rsidRPr="00D44AE8" w:rsidRDefault="00C32B17" w:rsidP="002C14C8">
            <w:pPr>
              <w:spacing w:after="0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D44AE8" w:rsidRPr="00D44AE8" w:rsidTr="00CA2D3B">
        <w:trPr>
          <w:trHeight w:val="1007"/>
        </w:trPr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44AE8" w:rsidRPr="00D44AE8" w:rsidRDefault="00D44AE8" w:rsidP="00D44AE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E8" w:rsidRPr="00D44AE8" w:rsidRDefault="00D44AE8" w:rsidP="00D44A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44AE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Step 4</w:t>
            </w:r>
          </w:p>
        </w:tc>
        <w:tc>
          <w:tcPr>
            <w:tcW w:w="910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0B2D2"/>
            <w:vAlign w:val="bottom"/>
            <w:hideMark/>
          </w:tcPr>
          <w:p w:rsidR="00D44AE8" w:rsidRPr="009E7DD2" w:rsidRDefault="00D44AE8" w:rsidP="009E7DD2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</w:rPr>
            </w:pPr>
            <w:r w:rsidRPr="009E7DD2">
              <w:rPr>
                <w:rFonts w:ascii="Cambria" w:eastAsia="Times New Roman" w:hAnsi="Cambria" w:cs="Times New Roman"/>
                <w:b/>
                <w:color w:val="000000"/>
              </w:rPr>
              <w:t>Prioritize and Use Present Levels of Performance to Develop:</w:t>
            </w:r>
            <w:r w:rsidRPr="009E7DD2">
              <w:rPr>
                <w:rFonts w:ascii="Cambria" w:eastAsia="Times New Roman" w:hAnsi="Cambria" w:cs="Times New Roman"/>
                <w:b/>
                <w:color w:val="000000"/>
              </w:rPr>
              <w:br/>
            </w:r>
            <w:r w:rsidRPr="009E7DD2">
              <w:rPr>
                <w:rFonts w:ascii="Cambria" w:eastAsia="Times New Roman" w:hAnsi="Cambria" w:cs="Times New Roman"/>
                <w:color w:val="000000"/>
              </w:rPr>
              <w:t>(a) Transition Services, (b) Measurable Functional Goals</w:t>
            </w:r>
            <w:r w:rsidRPr="009E7DD2">
              <w:rPr>
                <w:rFonts w:ascii="Cambria" w:eastAsia="Times New Roman" w:hAnsi="Cambria" w:cs="Times New Roman"/>
                <w:b/>
                <w:color w:val="000000"/>
              </w:rPr>
              <w:t xml:space="preserve">, (c) </w:t>
            </w:r>
            <w:r w:rsidRPr="009E7DD2">
              <w:rPr>
                <w:rFonts w:ascii="Cambria" w:eastAsia="Times New Roman" w:hAnsi="Cambria" w:cs="Times New Roman"/>
                <w:b/>
                <w:color w:val="000000"/>
                <w:u w:val="single"/>
              </w:rPr>
              <w:t>Measurable Academic Goals Aligned with Grade Level Common Core State Standards,</w:t>
            </w:r>
            <w:r w:rsidRPr="009E7DD2">
              <w:rPr>
                <w:rFonts w:ascii="Cambria" w:eastAsia="Times New Roman" w:hAnsi="Cambria" w:cs="Times New Roman"/>
                <w:b/>
                <w:color w:val="000000"/>
              </w:rPr>
              <w:t xml:space="preserve"> (d) </w:t>
            </w:r>
            <w:r w:rsidRPr="009E7DD2">
              <w:rPr>
                <w:rFonts w:ascii="Cambria" w:eastAsia="Times New Roman" w:hAnsi="Cambria" w:cs="Times New Roman"/>
                <w:color w:val="000000"/>
              </w:rPr>
              <w:t>Measurable Goals for Developing Technology Skills</w:t>
            </w:r>
          </w:p>
        </w:tc>
      </w:tr>
      <w:tr w:rsidR="00D44AE8" w:rsidRPr="00D44AE8" w:rsidTr="00CA2D3B">
        <w:trPr>
          <w:trHeight w:val="1155"/>
        </w:trPr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44AE8" w:rsidRPr="00D44AE8" w:rsidRDefault="00D44AE8" w:rsidP="00D44AE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AE8" w:rsidRPr="00D44AE8" w:rsidRDefault="00D44AE8" w:rsidP="00D44AE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2D26" w:rsidRPr="00005BAA" w:rsidRDefault="00D44AE8" w:rsidP="00552D26">
            <w:pPr>
              <w:spacing w:after="0"/>
              <w:rPr>
                <w:b/>
              </w:rPr>
            </w:pPr>
            <w:r w:rsidRPr="00D44AE8">
              <w:rPr>
                <w:rFonts w:ascii="Cambria" w:eastAsia="Times New Roman" w:hAnsi="Cambria" w:cs="Times New Roman"/>
                <w:color w:val="000000"/>
              </w:rPr>
              <w:t> </w:t>
            </w:r>
            <w:r w:rsidR="00552D26" w:rsidRPr="00005BAA">
              <w:rPr>
                <w:b/>
              </w:rPr>
              <w:t>Measurable Annual Goals Aligned with Grade-Level Academic Standards.</w:t>
            </w:r>
          </w:p>
          <w:p w:rsidR="008425E0" w:rsidRDefault="00552D26" w:rsidP="008425E0">
            <w:pPr>
              <w:spacing w:after="0"/>
            </w:pPr>
            <w:r w:rsidRPr="00293B04">
              <w:rPr>
                <w:b/>
              </w:rPr>
              <w:t>Baseline</w:t>
            </w:r>
            <w:r>
              <w:t>:</w:t>
            </w:r>
            <w:r w:rsidR="008425E0">
              <w:t xml:space="preserve"> </w:t>
            </w:r>
            <w:r w:rsidR="00A317AB">
              <w:t>novice l</w:t>
            </w:r>
            <w:r w:rsidR="00AF78D1">
              <w:t xml:space="preserve">evel </w:t>
            </w:r>
            <w:r w:rsidR="00A317AB">
              <w:t>(</w:t>
            </w:r>
            <w:r w:rsidR="00F67B3F">
              <w:t>1</w:t>
            </w:r>
            <w:r w:rsidR="00A317AB">
              <w:t>)</w:t>
            </w:r>
            <w:r w:rsidR="00AF78D1">
              <w:t xml:space="preserve"> </w:t>
            </w:r>
            <w:r w:rsidR="00F67B3F">
              <w:t xml:space="preserve">in 3 </w:t>
            </w:r>
            <w:r w:rsidR="00E145A6">
              <w:t xml:space="preserve">of the 7 categories </w:t>
            </w:r>
            <w:r w:rsidR="006E2D25">
              <w:t xml:space="preserve">and an approaching mastery level (2) in 4 of the 7 categories </w:t>
            </w:r>
            <w:r w:rsidR="00A317AB">
              <w:t>on d</w:t>
            </w:r>
            <w:r w:rsidR="00E145A6">
              <w:t>istrict writing argumentative</w:t>
            </w:r>
            <w:r w:rsidR="00796219">
              <w:t>/</w:t>
            </w:r>
            <w:r w:rsidR="006E2D25">
              <w:t>opinion rubric; overall score 11</w:t>
            </w:r>
            <w:r w:rsidR="00E145A6">
              <w:t xml:space="preserve"> (expectation </w:t>
            </w:r>
            <w:r w:rsidR="006E2D25">
              <w:t xml:space="preserve">of mastery is </w:t>
            </w:r>
            <w:r w:rsidR="00E145A6">
              <w:t>21</w:t>
            </w:r>
            <w:r w:rsidR="006E2D25">
              <w:t xml:space="preserve"> – 3 in all 7 categories</w:t>
            </w:r>
            <w:r w:rsidR="00E145A6">
              <w:t>)</w:t>
            </w:r>
          </w:p>
          <w:p w:rsidR="00E145A6" w:rsidRDefault="00E145A6" w:rsidP="008425E0">
            <w:pPr>
              <w:spacing w:after="0"/>
            </w:pPr>
          </w:p>
          <w:p w:rsidR="005731A1" w:rsidRDefault="00552D26" w:rsidP="00745011">
            <w:pPr>
              <w:spacing w:after="0" w:line="240" w:lineRule="auto"/>
            </w:pPr>
            <w:r w:rsidRPr="00293B04">
              <w:rPr>
                <w:b/>
              </w:rPr>
              <w:t>Goal</w:t>
            </w:r>
            <w:r>
              <w:t xml:space="preserve">: </w:t>
            </w:r>
            <w:r w:rsidR="00AF78D1">
              <w:t>Nick will achieve a</w:t>
            </w:r>
            <w:r w:rsidR="00F6326D">
              <w:t>t an approaching mastery</w:t>
            </w:r>
            <w:r w:rsidR="00AF78D1">
              <w:t xml:space="preserve"> level </w:t>
            </w:r>
            <w:r w:rsidR="00F6326D">
              <w:t>(</w:t>
            </w:r>
            <w:r w:rsidR="00AF78D1">
              <w:t>2</w:t>
            </w:r>
            <w:r w:rsidR="006E2D25">
              <w:t>)  to a mastery level (3) scoring an 18</w:t>
            </w:r>
            <w:r w:rsidR="00F6326D">
              <w:t xml:space="preserve"> or greater</w:t>
            </w:r>
            <w:r w:rsidR="00AF78D1">
              <w:t xml:space="preserve"> on the distric</w:t>
            </w:r>
            <w:r w:rsidR="00F6326D">
              <w:t>t argumentative/opinion writing rubric</w:t>
            </w:r>
            <w:r w:rsidR="00674F6E">
              <w:t xml:space="preserve"> (mastery is 21)</w:t>
            </w:r>
          </w:p>
          <w:p w:rsidR="00F05179" w:rsidRDefault="00F05179" w:rsidP="00156CC1">
            <w:pPr>
              <w:tabs>
                <w:tab w:val="left" w:pos="810"/>
              </w:tabs>
              <w:spacing w:after="0"/>
              <w:rPr>
                <w:b/>
              </w:rPr>
            </w:pPr>
          </w:p>
          <w:p w:rsidR="00156CC1" w:rsidRDefault="00552D26" w:rsidP="00156CC1">
            <w:pPr>
              <w:tabs>
                <w:tab w:val="left" w:pos="810"/>
              </w:tabs>
              <w:spacing w:after="0"/>
            </w:pPr>
            <w:r w:rsidRPr="00293B04">
              <w:rPr>
                <w:b/>
              </w:rPr>
              <w:t>Short term objectives:</w:t>
            </w:r>
            <w:r w:rsidR="008425E0">
              <w:t xml:space="preserve"> </w:t>
            </w:r>
          </w:p>
          <w:p w:rsidR="00156CC1" w:rsidRDefault="00156CC1" w:rsidP="00156CC1">
            <w:pPr>
              <w:tabs>
                <w:tab w:val="left" w:pos="810"/>
              </w:tabs>
              <w:spacing w:after="0"/>
            </w:pPr>
            <w:r>
              <w:t>Nick wil</w:t>
            </w:r>
            <w:r w:rsidR="00E145A6">
              <w:t xml:space="preserve">l </w:t>
            </w:r>
            <w:r w:rsidR="00F96708">
              <w:t xml:space="preserve">achieve a (2) approaching mastery on the </w:t>
            </w:r>
            <w:r w:rsidR="00103FB1">
              <w:t xml:space="preserve">organizational structure, </w:t>
            </w:r>
            <w:r w:rsidR="00F96708">
              <w:t xml:space="preserve">citation </w:t>
            </w:r>
            <w:r w:rsidR="00103FB1">
              <w:t xml:space="preserve">and conclusion categories on </w:t>
            </w:r>
            <w:r w:rsidR="00F96708">
              <w:t xml:space="preserve">the district argumentative/opinion </w:t>
            </w:r>
            <w:r w:rsidR="00F6326D">
              <w:t>writing r</w:t>
            </w:r>
            <w:r w:rsidR="00103FB1">
              <w:t>ubric.</w:t>
            </w:r>
          </w:p>
          <w:p w:rsidR="00552D26" w:rsidRPr="00D44AE8" w:rsidRDefault="00E145A6" w:rsidP="00103FB1">
            <w:pPr>
              <w:tabs>
                <w:tab w:val="left" w:pos="810"/>
              </w:tabs>
              <w:spacing w:after="0"/>
              <w:rPr>
                <w:rFonts w:ascii="Cambria" w:eastAsia="Times New Roman" w:hAnsi="Cambria" w:cs="Times New Roman"/>
                <w:color w:val="000000"/>
              </w:rPr>
            </w:pPr>
            <w:r>
              <w:t xml:space="preserve">Nick will </w:t>
            </w:r>
            <w:r w:rsidR="00103FB1">
              <w:t xml:space="preserve">achieve a (3) </w:t>
            </w:r>
            <w:r w:rsidR="00F96708">
              <w:t xml:space="preserve">mastery </w:t>
            </w:r>
            <w:r w:rsidR="00156CC1">
              <w:t xml:space="preserve">on the </w:t>
            </w:r>
            <w:r w:rsidR="00103FB1">
              <w:t xml:space="preserve">introduction, elaboration/supporting evidence, style and convention categories </w:t>
            </w:r>
            <w:r w:rsidR="00F96708">
              <w:t xml:space="preserve">of the </w:t>
            </w:r>
            <w:r w:rsidR="00156CC1">
              <w:t xml:space="preserve">district </w:t>
            </w:r>
            <w:r w:rsidR="00F6326D">
              <w:t xml:space="preserve">argumentative/opinion </w:t>
            </w:r>
            <w:r w:rsidR="00156CC1">
              <w:t xml:space="preserve">writing </w:t>
            </w:r>
            <w:r w:rsidR="00D5263C">
              <w:t>rubric.</w:t>
            </w:r>
          </w:p>
        </w:tc>
      </w:tr>
      <w:tr w:rsidR="00D44AE8" w:rsidRPr="00D44AE8" w:rsidTr="00CA2D3B">
        <w:trPr>
          <w:trHeight w:val="540"/>
        </w:trPr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44AE8" w:rsidRPr="00D44AE8" w:rsidRDefault="00D44AE8" w:rsidP="00D44AE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E8" w:rsidRPr="00D44AE8" w:rsidRDefault="00D44AE8" w:rsidP="00D44A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44AE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Step 5</w:t>
            </w:r>
          </w:p>
        </w:tc>
        <w:tc>
          <w:tcPr>
            <w:tcW w:w="910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B2A1C7" w:themeFill="accent4" w:themeFillTint="99"/>
            <w:vAlign w:val="bottom"/>
            <w:hideMark/>
          </w:tcPr>
          <w:p w:rsidR="00D44AE8" w:rsidRPr="00CA2D3B" w:rsidRDefault="00D44AE8" w:rsidP="009E7DD2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</w:rPr>
            </w:pPr>
            <w:r w:rsidRPr="00CA2D3B">
              <w:rPr>
                <w:rFonts w:ascii="Cambria" w:eastAsia="Times New Roman" w:hAnsi="Cambria" w:cs="Times New Roman"/>
                <w:b/>
                <w:color w:val="000000"/>
              </w:rPr>
              <w:t>Establish Type of Data to be Collected, How Often, and Progress Monitoring</w:t>
            </w:r>
            <w:r w:rsidRPr="00CA2D3B">
              <w:rPr>
                <w:rFonts w:ascii="Cambria" w:eastAsia="Times New Roman" w:hAnsi="Cambria" w:cs="Times New Roman"/>
                <w:b/>
                <w:color w:val="000000"/>
              </w:rPr>
              <w:br/>
              <w:t>Report Progress Monitoring Data to Families</w:t>
            </w:r>
          </w:p>
        </w:tc>
      </w:tr>
      <w:tr w:rsidR="00D44AE8" w:rsidRPr="00D44AE8" w:rsidTr="00CA2D3B">
        <w:trPr>
          <w:trHeight w:val="1155"/>
        </w:trPr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44AE8" w:rsidRPr="00D44AE8" w:rsidRDefault="00D44AE8" w:rsidP="00D44AE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AE8" w:rsidRPr="00D44AE8" w:rsidRDefault="00D44AE8" w:rsidP="00D44AE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F72" w:rsidRDefault="00552D26" w:rsidP="003F6F72">
            <w:pPr>
              <w:tabs>
                <w:tab w:val="left" w:pos="810"/>
              </w:tabs>
              <w:spacing w:after="0"/>
            </w:pPr>
            <w:r w:rsidRPr="00B22B80">
              <w:rPr>
                <w:rFonts w:eastAsia="Times New Roman" w:cs="Times New Roman"/>
                <w:b/>
                <w:color w:val="000000"/>
              </w:rPr>
              <w:t>Progress Measurement</w:t>
            </w:r>
            <w:r>
              <w:rPr>
                <w:rFonts w:eastAsia="Times New Roman" w:cs="Times New Roman"/>
                <w:b/>
                <w:color w:val="000000"/>
              </w:rPr>
              <w:t xml:space="preserve"> (Type and How Often):</w:t>
            </w:r>
            <w:r w:rsidR="00E145A6">
              <w:t xml:space="preserve"> Monthly </w:t>
            </w:r>
            <w:r w:rsidR="00156CC1">
              <w:t xml:space="preserve">monitoring using district writing </w:t>
            </w:r>
            <w:r w:rsidR="00E145A6">
              <w:t xml:space="preserve">argumentative/opinion </w:t>
            </w:r>
            <w:r w:rsidR="00156CC1">
              <w:t xml:space="preserve">rubric applied to </w:t>
            </w:r>
            <w:r w:rsidR="00F05179">
              <w:t>an argumentative opinion writing selection</w:t>
            </w:r>
          </w:p>
          <w:p w:rsidR="00D44AE8" w:rsidRDefault="00D44AE8" w:rsidP="00745011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</w:p>
          <w:p w:rsidR="003F6F72" w:rsidRDefault="00552D26" w:rsidP="003F6F72">
            <w:pPr>
              <w:tabs>
                <w:tab w:val="left" w:pos="810"/>
              </w:tabs>
              <w:spacing w:after="0"/>
            </w:pPr>
            <w:r w:rsidRPr="00B22B80">
              <w:rPr>
                <w:b/>
              </w:rPr>
              <w:t>Report Progress Monitoring Data to Parents</w:t>
            </w:r>
            <w:r>
              <w:rPr>
                <w:b/>
              </w:rPr>
              <w:t>:</w:t>
            </w:r>
            <w:r w:rsidR="003F6F72">
              <w:t xml:space="preserve"> Progress will be reported to parents quarterly.</w:t>
            </w:r>
          </w:p>
          <w:p w:rsidR="00552D26" w:rsidRPr="00D44AE8" w:rsidRDefault="00552D26" w:rsidP="0074501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D44AE8" w:rsidRPr="00D44AE8" w:rsidTr="00CA2D3B">
        <w:trPr>
          <w:trHeight w:val="1313"/>
        </w:trPr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44AE8" w:rsidRPr="00D44AE8" w:rsidRDefault="00D44AE8" w:rsidP="00D44AE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E8" w:rsidRPr="00D44AE8" w:rsidRDefault="00D44AE8" w:rsidP="00D44A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44AE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Step 6</w:t>
            </w:r>
          </w:p>
        </w:tc>
        <w:tc>
          <w:tcPr>
            <w:tcW w:w="910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B2A1C7" w:themeFill="accent4" w:themeFillTint="99"/>
            <w:vAlign w:val="bottom"/>
            <w:hideMark/>
          </w:tcPr>
          <w:p w:rsidR="00D44AE8" w:rsidRPr="00CA2D3B" w:rsidRDefault="00D44AE8" w:rsidP="009E7DD2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</w:rPr>
            </w:pPr>
            <w:r w:rsidRPr="00CA2D3B">
              <w:rPr>
                <w:rFonts w:ascii="Cambria" w:eastAsia="Times New Roman" w:hAnsi="Cambria" w:cs="Times New Roman"/>
                <w:b/>
                <w:color w:val="000000"/>
              </w:rPr>
              <w:t>Identify Specifically Designed Instruction and Include Related Services</w:t>
            </w:r>
            <w:r w:rsidRPr="00CA2D3B">
              <w:rPr>
                <w:rFonts w:ascii="Cambria" w:eastAsia="Times New Roman" w:hAnsi="Cambria" w:cs="Times New Roman"/>
                <w:b/>
                <w:color w:val="000000"/>
              </w:rPr>
              <w:br/>
              <w:t>Identify the instruction and classroom assessment Accommodations and Program Modifications to Provide Access and Progress in the General Curriculum</w:t>
            </w:r>
            <w:r w:rsidRPr="00CA2D3B">
              <w:rPr>
                <w:rFonts w:ascii="Cambria" w:eastAsia="Times New Roman" w:hAnsi="Cambria" w:cs="Times New Roman"/>
                <w:b/>
                <w:color w:val="000000"/>
              </w:rPr>
              <w:br/>
              <w:t>Identify Assistive Technology devices and services need for instructions or assessment</w:t>
            </w:r>
            <w:r w:rsidRPr="00CA2D3B">
              <w:rPr>
                <w:rFonts w:ascii="Cambria" w:eastAsia="Times New Roman" w:hAnsi="Cambria" w:cs="Times New Roman"/>
                <w:b/>
                <w:color w:val="000000"/>
              </w:rPr>
              <w:br/>
              <w:t>Determine Accommodations for State and Local Assessment</w:t>
            </w:r>
          </w:p>
        </w:tc>
      </w:tr>
      <w:tr w:rsidR="00D44AE8" w:rsidRPr="00D44AE8" w:rsidTr="00CA2D3B">
        <w:trPr>
          <w:trHeight w:val="1583"/>
        </w:trPr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44AE8" w:rsidRPr="00D44AE8" w:rsidRDefault="00D44AE8" w:rsidP="00D44AE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AE8" w:rsidRPr="00D44AE8" w:rsidRDefault="00D44AE8" w:rsidP="00D44AE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AE8" w:rsidRDefault="00552D26" w:rsidP="00745011">
            <w:pPr>
              <w:spacing w:after="0" w:line="240" w:lineRule="auto"/>
              <w:rPr>
                <w:b/>
              </w:rPr>
            </w:pPr>
            <w:r w:rsidRPr="00B22B80">
              <w:rPr>
                <w:b/>
              </w:rPr>
              <w:t>Specially designed instruction:</w:t>
            </w:r>
            <w:r w:rsidR="00A5384F">
              <w:t xml:space="preserve"> In</w:t>
            </w:r>
            <w:r w:rsidR="003F6F72" w:rsidRPr="005B32A0">
              <w:t>tensive small, group instructi</w:t>
            </w:r>
            <w:r w:rsidR="00A5384F">
              <w:t>on using evidence based writing strategies 1</w:t>
            </w:r>
            <w:r w:rsidR="00E145A6">
              <w:t xml:space="preserve"> hour</w:t>
            </w:r>
            <w:r w:rsidR="003F6F72">
              <w:t xml:space="preserve"> per day/5 days per week/4 weeks per month</w:t>
            </w:r>
          </w:p>
          <w:p w:rsidR="00552D26" w:rsidRPr="00D44AE8" w:rsidRDefault="00552D26" w:rsidP="00A5384F">
            <w:pPr>
              <w:tabs>
                <w:tab w:val="left" w:pos="810"/>
              </w:tabs>
              <w:spacing w:after="0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b/>
              </w:rPr>
              <w:t>Accommodations and/or program modifications:</w:t>
            </w:r>
            <w:r>
              <w:t xml:space="preserve"> </w:t>
            </w:r>
            <w:r w:rsidR="00A5384F">
              <w:t xml:space="preserve">graphic organizers, word processor, </w:t>
            </w:r>
            <w:r w:rsidR="00E145A6">
              <w:t xml:space="preserve">spellchecks, </w:t>
            </w:r>
            <w:r w:rsidR="00A5384F">
              <w:t xml:space="preserve">prewriting brainstorming, checklists for editing and proofreading, </w:t>
            </w:r>
          </w:p>
        </w:tc>
      </w:tr>
    </w:tbl>
    <w:p w:rsidR="00D44AE8" w:rsidRDefault="00D44AE8" w:rsidP="00792118">
      <w:pPr>
        <w:spacing w:after="0"/>
      </w:pPr>
    </w:p>
    <w:sectPr w:rsidR="00D44AE8" w:rsidSect="00745011">
      <w:footerReference w:type="default" r:id="rId9"/>
      <w:pgSz w:w="12240" w:h="15840"/>
      <w:pgMar w:top="270" w:right="720" w:bottom="450" w:left="72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64524F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077" w:rsidRDefault="00E02077" w:rsidP="00F00EA7">
      <w:pPr>
        <w:spacing w:after="0" w:line="240" w:lineRule="auto"/>
      </w:pPr>
      <w:r>
        <w:separator/>
      </w:r>
    </w:p>
  </w:endnote>
  <w:endnote w:type="continuationSeparator" w:id="0">
    <w:p w:rsidR="00E02077" w:rsidRDefault="00E02077" w:rsidP="00F00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1A1" w:rsidRPr="00F00EA7" w:rsidRDefault="005731A1">
    <w:pPr>
      <w:pStyle w:val="Footer"/>
      <w:rPr>
        <w:b/>
      </w:rPr>
    </w:pPr>
    <w:r>
      <w:rPr>
        <w:b/>
      </w:rPr>
      <w:t>D</w:t>
    </w:r>
    <w:r w:rsidR="00674F6E">
      <w:rPr>
        <w:b/>
      </w:rPr>
      <w:t xml:space="preserve">raft 9.10. </w:t>
    </w:r>
    <w:r>
      <w:rPr>
        <w:b/>
      </w:rPr>
      <w:t>2014</w:t>
    </w:r>
    <w:r w:rsidR="002C314B">
      <w:rPr>
        <w:b/>
      </w:rPr>
      <w:t xml:space="preserve"> (2)</w:t>
    </w:r>
  </w:p>
  <w:p w:rsidR="005731A1" w:rsidRDefault="005731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077" w:rsidRDefault="00E02077" w:rsidP="00F00EA7">
      <w:pPr>
        <w:spacing w:after="0" w:line="240" w:lineRule="auto"/>
      </w:pPr>
      <w:r>
        <w:separator/>
      </w:r>
    </w:p>
  </w:footnote>
  <w:footnote w:type="continuationSeparator" w:id="0">
    <w:p w:rsidR="00E02077" w:rsidRDefault="00E02077" w:rsidP="00F00EA7">
      <w:pPr>
        <w:spacing w:after="0" w:line="240" w:lineRule="auto"/>
      </w:pPr>
      <w:r>
        <w:continuationSeparator/>
      </w:r>
    </w:p>
  </w:footnote>
  <w:footnote w:id="1">
    <w:p w:rsidR="005731A1" w:rsidRDefault="005731A1">
      <w:pPr>
        <w:pStyle w:val="FootnoteText"/>
      </w:pPr>
      <w:r>
        <w:rPr>
          <w:rStyle w:val="FootnoteReference"/>
        </w:rPr>
        <w:footnoteRef/>
      </w:r>
      <w:r>
        <w:t xml:space="preserve"> Please keep in mind that Nick’s entire IEP would include his course of study and the transition services needed to meet his post secondary goals.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86303"/>
    <w:multiLevelType w:val="hybridMultilevel"/>
    <w:tmpl w:val="DD328850"/>
    <w:lvl w:ilvl="0" w:tplc="915862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23D3C4C"/>
    <w:multiLevelType w:val="hybridMultilevel"/>
    <w:tmpl w:val="EC5C2B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A9835D5"/>
    <w:multiLevelType w:val="hybridMultilevel"/>
    <w:tmpl w:val="EFA29FD6"/>
    <w:lvl w:ilvl="0" w:tplc="70027F5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yan, Lynn">
    <w15:presenceInfo w15:providerId="AD" w15:userId="S-1-5-21-790525478-2025429265-839522115-40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118"/>
    <w:rsid w:val="00091E22"/>
    <w:rsid w:val="000D65C3"/>
    <w:rsid w:val="000D6BEB"/>
    <w:rsid w:val="00103FB1"/>
    <w:rsid w:val="00156CC1"/>
    <w:rsid w:val="001D77DF"/>
    <w:rsid w:val="002650F9"/>
    <w:rsid w:val="002707E8"/>
    <w:rsid w:val="002861F2"/>
    <w:rsid w:val="00294444"/>
    <w:rsid w:val="002C14C8"/>
    <w:rsid w:val="002C314B"/>
    <w:rsid w:val="002D26A2"/>
    <w:rsid w:val="00306D10"/>
    <w:rsid w:val="003A40D7"/>
    <w:rsid w:val="003A7182"/>
    <w:rsid w:val="003F6F72"/>
    <w:rsid w:val="00427CF6"/>
    <w:rsid w:val="00454EC0"/>
    <w:rsid w:val="00467DDD"/>
    <w:rsid w:val="004A423C"/>
    <w:rsid w:val="00552D26"/>
    <w:rsid w:val="005658FC"/>
    <w:rsid w:val="005731A1"/>
    <w:rsid w:val="0057746B"/>
    <w:rsid w:val="00585013"/>
    <w:rsid w:val="005D5986"/>
    <w:rsid w:val="006138D5"/>
    <w:rsid w:val="00644263"/>
    <w:rsid w:val="00674F6E"/>
    <w:rsid w:val="006E2D25"/>
    <w:rsid w:val="006E79F3"/>
    <w:rsid w:val="00745011"/>
    <w:rsid w:val="00763F48"/>
    <w:rsid w:val="00766D29"/>
    <w:rsid w:val="00771200"/>
    <w:rsid w:val="00792118"/>
    <w:rsid w:val="00796219"/>
    <w:rsid w:val="007B31EC"/>
    <w:rsid w:val="007B43EC"/>
    <w:rsid w:val="007F65DB"/>
    <w:rsid w:val="0080351C"/>
    <w:rsid w:val="0080543F"/>
    <w:rsid w:val="008425E0"/>
    <w:rsid w:val="00863EC3"/>
    <w:rsid w:val="00877728"/>
    <w:rsid w:val="008777D6"/>
    <w:rsid w:val="008B4A68"/>
    <w:rsid w:val="008B4D41"/>
    <w:rsid w:val="008B4FBF"/>
    <w:rsid w:val="008F3D49"/>
    <w:rsid w:val="00914314"/>
    <w:rsid w:val="009E7DD2"/>
    <w:rsid w:val="00A317AB"/>
    <w:rsid w:val="00A463B4"/>
    <w:rsid w:val="00A5384F"/>
    <w:rsid w:val="00AA15EB"/>
    <w:rsid w:val="00AF78D1"/>
    <w:rsid w:val="00B16F50"/>
    <w:rsid w:val="00BF7523"/>
    <w:rsid w:val="00C05D4D"/>
    <w:rsid w:val="00C14498"/>
    <w:rsid w:val="00C2389D"/>
    <w:rsid w:val="00C32B17"/>
    <w:rsid w:val="00C336A8"/>
    <w:rsid w:val="00C36A4E"/>
    <w:rsid w:val="00C461D5"/>
    <w:rsid w:val="00CA2D3B"/>
    <w:rsid w:val="00CA57D8"/>
    <w:rsid w:val="00D44AE8"/>
    <w:rsid w:val="00D5263C"/>
    <w:rsid w:val="00D67E75"/>
    <w:rsid w:val="00E02077"/>
    <w:rsid w:val="00E038F4"/>
    <w:rsid w:val="00E06A71"/>
    <w:rsid w:val="00E145A6"/>
    <w:rsid w:val="00E468BF"/>
    <w:rsid w:val="00EB76D0"/>
    <w:rsid w:val="00F00840"/>
    <w:rsid w:val="00F00EA7"/>
    <w:rsid w:val="00F05179"/>
    <w:rsid w:val="00F6326D"/>
    <w:rsid w:val="00F67B3F"/>
    <w:rsid w:val="00F96708"/>
    <w:rsid w:val="00FA46ED"/>
    <w:rsid w:val="00FC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0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EA7"/>
  </w:style>
  <w:style w:type="paragraph" w:styleId="Footer">
    <w:name w:val="footer"/>
    <w:basedOn w:val="Normal"/>
    <w:link w:val="FooterChar"/>
    <w:uiPriority w:val="99"/>
    <w:unhideWhenUsed/>
    <w:rsid w:val="00F00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EA7"/>
  </w:style>
  <w:style w:type="paragraph" w:styleId="ListParagraph">
    <w:name w:val="List Paragraph"/>
    <w:basedOn w:val="Normal"/>
    <w:uiPriority w:val="34"/>
    <w:qFormat/>
    <w:rsid w:val="008425E0"/>
    <w:pPr>
      <w:spacing w:after="160" w:line="259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08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8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8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8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08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84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77DF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D67E75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67E75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D67E75"/>
    <w:rPr>
      <w:vertAlign w:val="superscript"/>
    </w:rPr>
  </w:style>
  <w:style w:type="table" w:styleId="TableGrid">
    <w:name w:val="Table Grid"/>
    <w:basedOn w:val="TableNormal"/>
    <w:uiPriority w:val="59"/>
    <w:rsid w:val="00C32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0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EA7"/>
  </w:style>
  <w:style w:type="paragraph" w:styleId="Footer">
    <w:name w:val="footer"/>
    <w:basedOn w:val="Normal"/>
    <w:link w:val="FooterChar"/>
    <w:uiPriority w:val="99"/>
    <w:unhideWhenUsed/>
    <w:rsid w:val="00F00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EA7"/>
  </w:style>
  <w:style w:type="paragraph" w:styleId="ListParagraph">
    <w:name w:val="List Paragraph"/>
    <w:basedOn w:val="Normal"/>
    <w:uiPriority w:val="34"/>
    <w:qFormat/>
    <w:rsid w:val="008425E0"/>
    <w:pPr>
      <w:spacing w:after="160" w:line="259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08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8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8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8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08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84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77DF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D67E75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67E75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D67E75"/>
    <w:rPr>
      <w:vertAlign w:val="superscript"/>
    </w:rPr>
  </w:style>
  <w:style w:type="table" w:styleId="TableGrid">
    <w:name w:val="Table Grid"/>
    <w:basedOn w:val="TableNormal"/>
    <w:uiPriority w:val="59"/>
    <w:rsid w:val="00C32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6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 Rezendes</dc:creator>
  <cp:lastModifiedBy>Blais, Darleen</cp:lastModifiedBy>
  <cp:revision>2</cp:revision>
  <cp:lastPrinted>2014-06-06T19:25:00Z</cp:lastPrinted>
  <dcterms:created xsi:type="dcterms:W3CDTF">2016-07-21T15:46:00Z</dcterms:created>
  <dcterms:modified xsi:type="dcterms:W3CDTF">2016-07-21T15:46:00Z</dcterms:modified>
</cp:coreProperties>
</file>