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96F4B" w14:textId="7EB504C4" w:rsidR="00D726AF" w:rsidRDefault="00D726AF" w:rsidP="00F22D11">
      <w:pPr>
        <w:rPr>
          <w:rFonts w:ascii="Cambria Math" w:hAnsi="Cambria Math" w:cs="Arial"/>
          <w:szCs w:val="32"/>
        </w:rPr>
      </w:pPr>
    </w:p>
    <w:tbl>
      <w:tblPr>
        <w:tblpPr w:leftFromText="180" w:rightFromText="180" w:vertAnchor="text" w:horzAnchor="margin" w:tblpXSpec="center" w:tblpY="51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2"/>
        <w:gridCol w:w="4545"/>
      </w:tblGrid>
      <w:tr w:rsidR="00E311EC" w:rsidRPr="002C5FE8" w14:paraId="31C96F4E" w14:textId="77777777" w:rsidTr="00D93D48">
        <w:trPr>
          <w:trHeight w:hRule="exact" w:val="288"/>
        </w:trPr>
        <w:tc>
          <w:tcPr>
            <w:tcW w:w="5362" w:type="dxa"/>
            <w:shd w:val="clear" w:color="auto" w:fill="D9D9D9"/>
          </w:tcPr>
          <w:p w14:paraId="31C96F4C" w14:textId="77777777" w:rsidR="00E311EC" w:rsidRPr="00E87C4A" w:rsidRDefault="00E311EC" w:rsidP="00E311EC">
            <w:pPr>
              <w:jc w:val="center"/>
              <w:rPr>
                <w:rFonts w:ascii="Cambria Math" w:hAnsi="Cambria Math" w:cs="Arial"/>
                <w:b/>
                <w:szCs w:val="32"/>
              </w:rPr>
            </w:pPr>
            <w:r>
              <w:rPr>
                <w:rFonts w:ascii="Cambria Math" w:hAnsi="Cambria Math" w:cs="Arial"/>
                <w:b/>
                <w:szCs w:val="22"/>
              </w:rPr>
              <w:t xml:space="preserve">General </w:t>
            </w:r>
            <w:proofErr w:type="gramStart"/>
            <w:r>
              <w:rPr>
                <w:rFonts w:ascii="Cambria Math" w:hAnsi="Cambria Math" w:cs="Arial"/>
                <w:b/>
                <w:szCs w:val="22"/>
              </w:rPr>
              <w:t>Problem Solving</w:t>
            </w:r>
            <w:proofErr w:type="gramEnd"/>
            <w:r>
              <w:rPr>
                <w:rFonts w:ascii="Cambria Math" w:hAnsi="Cambria Math" w:cs="Arial"/>
                <w:b/>
                <w:szCs w:val="22"/>
              </w:rPr>
              <w:t xml:space="preserve"> S</w:t>
            </w:r>
            <w:r w:rsidRPr="00E87C4A">
              <w:rPr>
                <w:rFonts w:ascii="Cambria Math" w:hAnsi="Cambria Math" w:cs="Arial"/>
                <w:b/>
                <w:szCs w:val="22"/>
              </w:rPr>
              <w:t>trategies</w:t>
            </w:r>
          </w:p>
        </w:tc>
        <w:tc>
          <w:tcPr>
            <w:tcW w:w="4545" w:type="dxa"/>
            <w:shd w:val="clear" w:color="auto" w:fill="D9D9D9"/>
          </w:tcPr>
          <w:p w14:paraId="31C96F4D" w14:textId="77777777" w:rsidR="00E311EC" w:rsidRPr="00E87C4A" w:rsidRDefault="00E311EC" w:rsidP="00E311EC">
            <w:pPr>
              <w:spacing w:after="40"/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E87C4A">
              <w:rPr>
                <w:rFonts w:ascii="Cambria Math" w:hAnsi="Cambria Math" w:cs="Arial"/>
                <w:b/>
                <w:szCs w:val="22"/>
              </w:rPr>
              <w:t>Symbols</w:t>
            </w:r>
          </w:p>
        </w:tc>
      </w:tr>
      <w:tr w:rsidR="00E311EC" w:rsidRPr="002C5FE8" w14:paraId="31C96F59" w14:textId="77777777" w:rsidTr="00D93D48">
        <w:trPr>
          <w:trHeight w:val="1673"/>
        </w:trPr>
        <w:tc>
          <w:tcPr>
            <w:tcW w:w="5362" w:type="dxa"/>
            <w:vAlign w:val="center"/>
          </w:tcPr>
          <w:p w14:paraId="31C96F4F" w14:textId="77777777" w:rsidR="00E311EC" w:rsidRDefault="00E311EC" w:rsidP="00E311E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40512C">
              <w:rPr>
                <w:rFonts w:ascii="Cambria Math" w:hAnsi="Cambria Math"/>
                <w:sz w:val="22"/>
              </w:rPr>
              <w:t>Reread question for clarity</w:t>
            </w:r>
          </w:p>
          <w:p w14:paraId="31C96F50" w14:textId="77777777" w:rsidR="00E311EC" w:rsidRDefault="00E311EC" w:rsidP="00E311E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w:ascii="Cambria Math" w:hAnsi="Cambria Math"/>
                <w:sz w:val="22"/>
              </w:rPr>
              <w:t>Draw a Picture</w:t>
            </w:r>
          </w:p>
          <w:p w14:paraId="31C96F51" w14:textId="77777777" w:rsidR="00E311EC" w:rsidRPr="0040512C" w:rsidRDefault="00E311EC" w:rsidP="00E311E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w:ascii="Cambria Math" w:hAnsi="Cambria Math"/>
                <w:sz w:val="22"/>
              </w:rPr>
              <w:t>Make a table</w:t>
            </w:r>
          </w:p>
          <w:p w14:paraId="31C96F52" w14:textId="77777777" w:rsidR="00E311EC" w:rsidRPr="0040512C" w:rsidRDefault="00E311EC" w:rsidP="00E311E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40512C">
              <w:rPr>
                <w:rFonts w:ascii="Cambria Math" w:hAnsi="Cambria Math"/>
                <w:sz w:val="22"/>
              </w:rPr>
              <w:t>Circle or highlight key terms</w:t>
            </w:r>
          </w:p>
          <w:p w14:paraId="31C96F53" w14:textId="77777777" w:rsidR="00E311EC" w:rsidRPr="0035113E" w:rsidRDefault="00E311EC" w:rsidP="00E311E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40512C">
              <w:rPr>
                <w:rFonts w:ascii="Cambria Math" w:hAnsi="Cambria Math"/>
                <w:sz w:val="22"/>
              </w:rPr>
              <w:t>Calculate and solve</w:t>
            </w:r>
          </w:p>
          <w:p w14:paraId="31C96F54" w14:textId="77777777" w:rsidR="00E311EC" w:rsidRDefault="00E311EC" w:rsidP="00E311EC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 w:rsidRPr="0040512C">
              <w:rPr>
                <w:rFonts w:ascii="Cambria Math" w:hAnsi="Cambria Math"/>
                <w:sz w:val="22"/>
              </w:rPr>
              <w:t>See if my answer makes sense</w:t>
            </w:r>
          </w:p>
          <w:p w14:paraId="31C96F55" w14:textId="77777777" w:rsidR="00E311EC" w:rsidRPr="00E971AA" w:rsidRDefault="00E311EC" w:rsidP="00E311EC">
            <w:pPr>
              <w:pStyle w:val="ListParagraph"/>
              <w:numPr>
                <w:ilvl w:val="0"/>
                <w:numId w:val="1"/>
              </w:numPr>
              <w:spacing w:after="120"/>
              <w:ind w:left="360" w:right="360"/>
              <w:contextualSpacing w:val="0"/>
              <w:rPr>
                <w:rFonts w:ascii="Cambria Math" w:hAnsi="Cambria Math"/>
                <w:sz w:val="22"/>
              </w:rPr>
            </w:pPr>
            <w:r>
              <w:rPr>
                <w:rFonts w:ascii="Cambria Math" w:hAnsi="Cambria Math"/>
                <w:sz w:val="22"/>
              </w:rPr>
              <w:t>Circle my answer</w:t>
            </w:r>
          </w:p>
        </w:tc>
        <w:tc>
          <w:tcPr>
            <w:tcW w:w="4545" w:type="dxa"/>
            <w:vAlign w:val="center"/>
          </w:tcPr>
          <w:p w14:paraId="31C96F56" w14:textId="77777777" w:rsidR="00E311EC" w:rsidRPr="00E971AA" w:rsidRDefault="00E311EC" w:rsidP="00E311EC">
            <w:pPr>
              <w:spacing w:after="40"/>
              <w:rPr>
                <w:rFonts w:ascii="Cambria Math" w:hAnsi="Cambria Math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&gt;</m:t>
              </m:r>
            </m:oMath>
            <w:r w:rsidRPr="00E971AA">
              <w:rPr>
                <w:rFonts w:ascii="Cambria Math" w:hAnsi="Cambria Math" w:cs="Arial"/>
                <w:sz w:val="22"/>
                <w:szCs w:val="22"/>
              </w:rPr>
              <w:t xml:space="preserve">  is greater than </w:t>
            </w:r>
          </w:p>
          <w:p w14:paraId="31C96F57" w14:textId="77777777" w:rsidR="00E311EC" w:rsidRPr="00E971AA" w:rsidRDefault="00E311EC" w:rsidP="00E311EC">
            <w:pPr>
              <w:spacing w:after="40"/>
              <w:rPr>
                <w:rFonts w:ascii="Cambria Math" w:hAnsi="Cambria Math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&lt;</m:t>
              </m:r>
            </m:oMath>
            <w:r w:rsidRPr="00E971AA">
              <w:rPr>
                <w:rFonts w:ascii="Cambria Math" w:hAnsi="Cambria Math" w:cs="Arial"/>
                <w:sz w:val="22"/>
                <w:szCs w:val="22"/>
              </w:rPr>
              <w:t xml:space="preserve">  is less than</w:t>
            </w:r>
            <w:r w:rsidRPr="00E971AA">
              <w:rPr>
                <w:rFonts w:ascii="Cambria Math" w:hAnsi="Cambria Math" w:cs="Arial"/>
                <w:b/>
                <w:sz w:val="22"/>
                <w:szCs w:val="22"/>
                <w:highlight w:val="yellow"/>
              </w:rPr>
              <w:t xml:space="preserve"> </w:t>
            </w:r>
          </w:p>
          <w:p w14:paraId="31C96F58" w14:textId="77777777" w:rsidR="00E311EC" w:rsidRPr="00E971AA" w:rsidRDefault="00E311EC" w:rsidP="00E311EC">
            <w:pPr>
              <w:spacing w:after="40"/>
              <w:rPr>
                <w:rFonts w:ascii="Cambria Math" w:hAnsi="Cambria Math" w:cs="Arial"/>
                <w:sz w:val="22"/>
                <w:szCs w:val="22"/>
              </w:rPr>
            </w:pPr>
            <m:oMath>
              <m:r>
                <w:rPr>
                  <w:rFonts w:ascii="Cambria Math" w:hAnsi="Cambria Math" w:cs="Arial"/>
                  <w:sz w:val="22"/>
                  <w:szCs w:val="22"/>
                </w:rPr>
                <m:t>=</m:t>
              </m:r>
            </m:oMath>
            <w:r w:rsidRPr="00E971AA">
              <w:rPr>
                <w:rFonts w:ascii="Cambria Math" w:hAnsi="Cambria Math" w:cs="Arial"/>
                <w:sz w:val="22"/>
                <w:szCs w:val="22"/>
              </w:rPr>
              <w:t xml:space="preserve">  is equal to</w:t>
            </w:r>
          </w:p>
        </w:tc>
      </w:tr>
      <w:tr w:rsidR="00E311EC" w:rsidRPr="002C5FE8" w14:paraId="31C96F5C" w14:textId="77777777" w:rsidTr="00D93D48">
        <w:trPr>
          <w:trHeight w:hRule="exact" w:val="288"/>
        </w:trPr>
        <w:tc>
          <w:tcPr>
            <w:tcW w:w="5362" w:type="dxa"/>
            <w:shd w:val="clear" w:color="auto" w:fill="D9D9D9"/>
            <w:vAlign w:val="center"/>
          </w:tcPr>
          <w:p w14:paraId="31C96F5A" w14:textId="77777777" w:rsidR="00E311EC" w:rsidRPr="00E87C4A" w:rsidRDefault="00E311EC" w:rsidP="00E311EC">
            <w:pPr>
              <w:spacing w:after="20"/>
              <w:jc w:val="center"/>
              <w:rPr>
                <w:rFonts w:ascii="Cambria Math" w:hAnsi="Cambria Math" w:cs="Arial"/>
                <w:b/>
              </w:rPr>
            </w:pPr>
            <w:r w:rsidRPr="00E87C4A">
              <w:rPr>
                <w:rFonts w:ascii="Cambria Math" w:hAnsi="Cambria Math" w:cs="Arial"/>
                <w:b/>
              </w:rPr>
              <w:t>Place Value</w:t>
            </w:r>
          </w:p>
        </w:tc>
        <w:tc>
          <w:tcPr>
            <w:tcW w:w="4545" w:type="dxa"/>
            <w:shd w:val="clear" w:color="auto" w:fill="D9D9D9"/>
            <w:vAlign w:val="center"/>
          </w:tcPr>
          <w:p w14:paraId="31C96F5B" w14:textId="77777777" w:rsidR="00E311EC" w:rsidRPr="00E87C4A" w:rsidRDefault="00E311EC" w:rsidP="00E311EC">
            <w:pPr>
              <w:jc w:val="center"/>
              <w:rPr>
                <w:rFonts w:ascii="Cambria Math" w:hAnsi="Cambria Math" w:cs="Arial"/>
              </w:rPr>
            </w:pPr>
            <w:r w:rsidRPr="00E87C4A">
              <w:rPr>
                <w:rFonts w:ascii="Cambria Math" w:hAnsi="Cambria Math" w:cs="Arial"/>
                <w:b/>
                <w:szCs w:val="22"/>
              </w:rPr>
              <w:t>Divisibility Rules</w:t>
            </w:r>
          </w:p>
        </w:tc>
      </w:tr>
      <w:tr w:rsidR="00E311EC" w:rsidRPr="002C5FE8" w14:paraId="31C96F8C" w14:textId="77777777" w:rsidTr="00D93D48">
        <w:trPr>
          <w:trHeight w:val="1937"/>
        </w:trPr>
        <w:tc>
          <w:tcPr>
            <w:tcW w:w="5362" w:type="dxa"/>
          </w:tcPr>
          <w:p w14:paraId="31C96F5D" w14:textId="77777777" w:rsidR="00423340" w:rsidRDefault="00423340" w:rsidP="00423340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70"/>
              <w:tblOverlap w:val="never"/>
              <w:tblW w:w="50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09"/>
              <w:gridCol w:w="507"/>
              <w:gridCol w:w="516"/>
              <w:gridCol w:w="506"/>
              <w:gridCol w:w="506"/>
              <w:gridCol w:w="510"/>
              <w:gridCol w:w="508"/>
              <w:gridCol w:w="506"/>
              <w:gridCol w:w="506"/>
              <w:gridCol w:w="517"/>
            </w:tblGrid>
            <w:tr w:rsidR="00423340" w:rsidRPr="002C5FE8" w14:paraId="31C96F61" w14:textId="77777777" w:rsidTr="00423340">
              <w:trPr>
                <w:trHeight w:val="262"/>
              </w:trPr>
              <w:tc>
                <w:tcPr>
                  <w:tcW w:w="3054" w:type="dxa"/>
                  <w:gridSpan w:val="6"/>
                </w:tcPr>
                <w:p w14:paraId="31C96F5E" w14:textId="77777777" w:rsidR="00423340" w:rsidRPr="002C5FE8" w:rsidRDefault="00423340" w:rsidP="00423340">
                  <w:pPr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Whole Numbers</w:t>
                  </w:r>
                </w:p>
              </w:tc>
              <w:tc>
                <w:tcPr>
                  <w:tcW w:w="50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31C96F5F" w14:textId="77777777" w:rsidR="00423340" w:rsidRPr="002C5FE8" w:rsidRDefault="00423340" w:rsidP="00423340">
                  <w:pPr>
                    <w:widowControl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529" w:type="dxa"/>
                  <w:gridSpan w:val="3"/>
                  <w:shd w:val="clear" w:color="auto" w:fill="auto"/>
                </w:tcPr>
                <w:p w14:paraId="31C96F60" w14:textId="77777777" w:rsidR="00423340" w:rsidRPr="002C5FE8" w:rsidRDefault="00423340" w:rsidP="00423340">
                  <w:pPr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Decimals</w:t>
                  </w:r>
                </w:p>
              </w:tc>
            </w:tr>
            <w:tr w:rsidR="00423340" w:rsidRPr="002C5FE8" w14:paraId="31C96F6C" w14:textId="77777777" w:rsidTr="00423340">
              <w:tblPrEx>
                <w:tblLook w:val="04A0" w:firstRow="1" w:lastRow="0" w:firstColumn="1" w:lastColumn="0" w:noHBand="0" w:noVBand="1"/>
              </w:tblPrEx>
              <w:trPr>
                <w:trHeight w:val="449"/>
              </w:trPr>
              <w:tc>
                <w:tcPr>
                  <w:tcW w:w="509" w:type="dxa"/>
                </w:tcPr>
                <w:p w14:paraId="31C96F62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proofErr w:type="spellStart"/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Ht</w:t>
                  </w:r>
                  <w:proofErr w:type="spellEnd"/>
                </w:p>
              </w:tc>
              <w:tc>
                <w:tcPr>
                  <w:tcW w:w="507" w:type="dxa"/>
                </w:tcPr>
                <w:p w14:paraId="31C96F63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Tt</w:t>
                  </w:r>
                </w:p>
              </w:tc>
              <w:tc>
                <w:tcPr>
                  <w:tcW w:w="516" w:type="dxa"/>
                </w:tcPr>
                <w:p w14:paraId="31C96F64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Th</w:t>
                  </w:r>
                </w:p>
              </w:tc>
              <w:tc>
                <w:tcPr>
                  <w:tcW w:w="506" w:type="dxa"/>
                </w:tcPr>
                <w:p w14:paraId="31C96F65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506" w:type="dxa"/>
                </w:tcPr>
                <w:p w14:paraId="31C96F66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507" w:type="dxa"/>
                </w:tcPr>
                <w:p w14:paraId="31C96F67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08" w:type="dxa"/>
                </w:tcPr>
                <w:p w14:paraId="31C96F68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06" w:type="dxa"/>
                </w:tcPr>
                <w:p w14:paraId="31C96F69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506" w:type="dxa"/>
                </w:tcPr>
                <w:p w14:paraId="31C96F6A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H</w:t>
                  </w:r>
                </w:p>
              </w:tc>
              <w:tc>
                <w:tcPr>
                  <w:tcW w:w="516" w:type="dxa"/>
                </w:tcPr>
                <w:p w14:paraId="31C96F6B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2C5FE8">
                    <w:rPr>
                      <w:rFonts w:ascii="Cambria Math" w:hAnsi="Cambria Math" w:cs="Arial"/>
                      <w:sz w:val="22"/>
                      <w:szCs w:val="22"/>
                    </w:rPr>
                    <w:t>Th</w:t>
                  </w:r>
                </w:p>
              </w:tc>
            </w:tr>
            <w:tr w:rsidR="00423340" w:rsidRPr="002C5FE8" w14:paraId="31C96F77" w14:textId="77777777" w:rsidTr="00423340">
              <w:tblPrEx>
                <w:tblLook w:val="04A0" w:firstRow="1" w:lastRow="0" w:firstColumn="1" w:lastColumn="0" w:noHBand="0" w:noVBand="1"/>
              </w:tblPrEx>
              <w:trPr>
                <w:trHeight w:val="449"/>
              </w:trPr>
              <w:tc>
                <w:tcPr>
                  <w:tcW w:w="509" w:type="dxa"/>
                </w:tcPr>
                <w:p w14:paraId="31C96F6D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31C96F6E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16" w:type="dxa"/>
                </w:tcPr>
                <w:p w14:paraId="31C96F6F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6" w:type="dxa"/>
                </w:tcPr>
                <w:p w14:paraId="31C96F70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6" w:type="dxa"/>
                </w:tcPr>
                <w:p w14:paraId="31C96F71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31C96F72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8" w:type="dxa"/>
                </w:tcPr>
                <w:p w14:paraId="31C96F73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6" w:type="dxa"/>
                </w:tcPr>
                <w:p w14:paraId="31C96F74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06" w:type="dxa"/>
                </w:tcPr>
                <w:p w14:paraId="31C96F75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516" w:type="dxa"/>
                </w:tcPr>
                <w:p w14:paraId="31C96F76" w14:textId="77777777" w:rsidR="00423340" w:rsidRPr="002C5FE8" w:rsidRDefault="00423340" w:rsidP="00423340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</w:tbl>
          <w:p w14:paraId="31C96F78" w14:textId="77777777" w:rsidR="00423340" w:rsidRPr="0040512C" w:rsidRDefault="00423340" w:rsidP="00423340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</w:tc>
        <w:tc>
          <w:tcPr>
            <w:tcW w:w="4545" w:type="dxa"/>
            <w:vMerge w:val="restart"/>
            <w:vAlign w:val="center"/>
          </w:tcPr>
          <w:tbl>
            <w:tblPr>
              <w:tblW w:w="4204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3"/>
              <w:gridCol w:w="3631"/>
            </w:tblGrid>
            <w:tr w:rsidR="00E311EC" w:rsidRPr="002C5FE8" w14:paraId="31C96F7B" w14:textId="77777777" w:rsidTr="00423B81">
              <w:trPr>
                <w:trHeight w:val="375"/>
              </w:trPr>
              <w:tc>
                <w:tcPr>
                  <w:tcW w:w="573" w:type="dxa"/>
                </w:tcPr>
                <w:p w14:paraId="31C96F79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31" w:type="dxa"/>
                </w:tcPr>
                <w:p w14:paraId="31C96F7A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If the last digit is even</w:t>
                  </w:r>
                </w:p>
              </w:tc>
            </w:tr>
            <w:tr w:rsidR="00E311EC" w:rsidRPr="002C5FE8" w14:paraId="31C96F7E" w14:textId="77777777" w:rsidTr="00D93D48">
              <w:trPr>
                <w:trHeight w:val="527"/>
              </w:trPr>
              <w:tc>
                <w:tcPr>
                  <w:tcW w:w="573" w:type="dxa"/>
                </w:tcPr>
                <w:p w14:paraId="31C96F7C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31" w:type="dxa"/>
                </w:tcPr>
                <w:p w14:paraId="31C96F7D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3</w:t>
                  </w:r>
                </w:p>
              </w:tc>
            </w:tr>
            <w:tr w:rsidR="00E311EC" w:rsidRPr="002C5FE8" w14:paraId="31C96F81" w14:textId="77777777" w:rsidTr="00423B81">
              <w:trPr>
                <w:trHeight w:val="375"/>
              </w:trPr>
              <w:tc>
                <w:tcPr>
                  <w:tcW w:w="573" w:type="dxa"/>
                </w:tcPr>
                <w:p w14:paraId="31C96F7F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31" w:type="dxa"/>
                </w:tcPr>
                <w:p w14:paraId="31C96F80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If the last digit is 0 or 5</w:t>
                  </w:r>
                </w:p>
              </w:tc>
            </w:tr>
            <w:tr w:rsidR="00E311EC" w:rsidRPr="002C5FE8" w14:paraId="31C96F84" w14:textId="77777777" w:rsidTr="00423B81">
              <w:trPr>
                <w:trHeight w:val="396"/>
              </w:trPr>
              <w:tc>
                <w:tcPr>
                  <w:tcW w:w="573" w:type="dxa"/>
                </w:tcPr>
                <w:p w14:paraId="31C96F82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31" w:type="dxa"/>
                </w:tcPr>
                <w:p w14:paraId="31C96F83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 xml:space="preserve">If the number </w:t>
                  </w: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is divisible by both 2 and 3</w:t>
                  </w:r>
                </w:p>
              </w:tc>
            </w:tr>
            <w:tr w:rsidR="00E311EC" w:rsidRPr="002C5FE8" w14:paraId="31C96F87" w14:textId="77777777" w:rsidTr="00D93D48">
              <w:trPr>
                <w:trHeight w:val="617"/>
              </w:trPr>
              <w:tc>
                <w:tcPr>
                  <w:tcW w:w="573" w:type="dxa"/>
                </w:tcPr>
                <w:p w14:paraId="31C96F85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631" w:type="dxa"/>
                </w:tcPr>
                <w:p w14:paraId="31C96F86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If the sum of the digits can be divided by 9</w:t>
                  </w:r>
                </w:p>
              </w:tc>
            </w:tr>
            <w:tr w:rsidR="00E311EC" w:rsidRPr="002C5FE8" w14:paraId="31C96F8A" w14:textId="77777777" w:rsidTr="00D93D48">
              <w:trPr>
                <w:trHeight w:val="320"/>
              </w:trPr>
              <w:tc>
                <w:tcPr>
                  <w:tcW w:w="573" w:type="dxa"/>
                </w:tcPr>
                <w:p w14:paraId="31C96F88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jc w:val="center"/>
                    <w:rPr>
                      <w:rFonts w:ascii="Cambria Math" w:hAnsi="Cambria Math"/>
                      <w:szCs w:val="22"/>
                    </w:rPr>
                  </w:pP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631" w:type="dxa"/>
                </w:tcPr>
                <w:p w14:paraId="31C96F89" w14:textId="77777777" w:rsidR="00E311EC" w:rsidRPr="002C5FE8" w:rsidRDefault="00E311EC" w:rsidP="00D350DD">
                  <w:pPr>
                    <w:framePr w:hSpace="180" w:wrap="around" w:vAnchor="text" w:hAnchor="margin" w:xAlign="center" w:y="51"/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 w:rsidRPr="002C5FE8">
                    <w:rPr>
                      <w:rFonts w:ascii="Cambria Math" w:hAnsi="Cambria Math"/>
                      <w:sz w:val="22"/>
                      <w:szCs w:val="22"/>
                    </w:rPr>
                    <w:t>If the last digit is 0</w:t>
                  </w:r>
                </w:p>
              </w:tc>
            </w:tr>
          </w:tbl>
          <w:p w14:paraId="31C96F8B" w14:textId="77777777" w:rsidR="00E311EC" w:rsidRPr="0040512C" w:rsidRDefault="00E311EC" w:rsidP="00E311EC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="00E311EC" w:rsidRPr="002C5FE8" w14:paraId="31C96F8F" w14:textId="77777777" w:rsidTr="00D93D48">
        <w:trPr>
          <w:trHeight w:val="64"/>
        </w:trPr>
        <w:tc>
          <w:tcPr>
            <w:tcW w:w="5362" w:type="dxa"/>
            <w:shd w:val="clear" w:color="auto" w:fill="D9D9D9"/>
            <w:vAlign w:val="center"/>
          </w:tcPr>
          <w:p w14:paraId="31C96F8D" w14:textId="77777777" w:rsidR="00E311EC" w:rsidRPr="002C5FE8" w:rsidRDefault="00E311EC" w:rsidP="00E311EC">
            <w:pPr>
              <w:jc w:val="center"/>
              <w:rPr>
                <w:rFonts w:ascii="Cambria Math" w:hAnsi="Cambria Math" w:cs="Arial"/>
                <w:sz w:val="22"/>
                <w:szCs w:val="22"/>
              </w:rPr>
            </w:pPr>
            <w:r w:rsidRPr="00FC73C8">
              <w:rPr>
                <w:rFonts w:ascii="Cambria Math" w:hAnsi="Cambria Math"/>
                <w:b/>
                <w:szCs w:val="22"/>
              </w:rPr>
              <w:t>Number Line</w:t>
            </w:r>
          </w:p>
        </w:tc>
        <w:tc>
          <w:tcPr>
            <w:tcW w:w="4545" w:type="dxa"/>
            <w:vMerge/>
            <w:vAlign w:val="center"/>
          </w:tcPr>
          <w:p w14:paraId="31C96F8E" w14:textId="77777777" w:rsidR="00E311EC" w:rsidRDefault="00E311EC" w:rsidP="00E311EC"/>
        </w:tc>
      </w:tr>
      <w:tr w:rsidR="00E311EC" w:rsidRPr="002C5FE8" w14:paraId="31C96F92" w14:textId="77777777" w:rsidTr="00D93D48">
        <w:trPr>
          <w:trHeight w:val="1193"/>
        </w:trPr>
        <w:tc>
          <w:tcPr>
            <w:tcW w:w="5362" w:type="dxa"/>
            <w:vAlign w:val="center"/>
          </w:tcPr>
          <w:p w14:paraId="31C96F90" w14:textId="77777777" w:rsidR="00E311EC" w:rsidRPr="002C5FE8" w:rsidRDefault="00E311EC" w:rsidP="00E311EC">
            <w:pPr>
              <w:jc w:val="center"/>
              <w:rPr>
                <w:rFonts w:ascii="Cambria Math" w:hAnsi="Cambria Math" w:cs="Arial"/>
                <w:sz w:val="22"/>
                <w:szCs w:val="22"/>
              </w:rPr>
            </w:pPr>
            <w:r>
              <w:rPr>
                <w:rFonts w:ascii="Cambria Math" w:hAnsi="Cambria Math" w:cs="Arial"/>
                <w:noProof/>
                <w:snapToGrid/>
              </w:rPr>
              <w:drawing>
                <wp:anchor distT="0" distB="0" distL="114300" distR="114300" simplePos="0" relativeHeight="251659264" behindDoc="1" locked="0" layoutInCell="1" allowOverlap="1" wp14:anchorId="31C970F8" wp14:editId="31C970F9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0</wp:posOffset>
                  </wp:positionV>
                  <wp:extent cx="2522220" cy="438785"/>
                  <wp:effectExtent l="19050" t="0" r="0" b="0"/>
                  <wp:wrapNone/>
                  <wp:docPr id="2" name="Picture 1" descr="Number lin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nderson02.files.wordpress.com/2014/09/blank-number-l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25974" r="1900" b="48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43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45" w:type="dxa"/>
            <w:vMerge/>
            <w:vAlign w:val="center"/>
          </w:tcPr>
          <w:p w14:paraId="31C96F91" w14:textId="77777777" w:rsidR="00E311EC" w:rsidRDefault="00E311EC" w:rsidP="00E311EC"/>
        </w:tc>
      </w:tr>
      <w:tr w:rsidR="00E311EC" w:rsidRPr="002C5FE8" w14:paraId="31C96F95" w14:textId="77777777" w:rsidTr="00D93D48">
        <w:trPr>
          <w:trHeight w:hRule="exact" w:val="288"/>
        </w:trPr>
        <w:tc>
          <w:tcPr>
            <w:tcW w:w="5362" w:type="dxa"/>
            <w:shd w:val="clear" w:color="auto" w:fill="D9D9D9"/>
            <w:vAlign w:val="center"/>
          </w:tcPr>
          <w:p w14:paraId="31C96F93" w14:textId="77777777" w:rsidR="00E311EC" w:rsidRPr="00E87C4A" w:rsidRDefault="00E311EC" w:rsidP="00E311EC">
            <w:pPr>
              <w:jc w:val="center"/>
              <w:rPr>
                <w:rFonts w:ascii="Cambria Math" w:hAnsi="Cambria Math" w:cs="Arial"/>
                <w:b/>
              </w:rPr>
            </w:pPr>
            <w:r w:rsidRPr="009C3EF6">
              <w:rPr>
                <w:rFonts w:ascii="Cambria Math" w:hAnsi="Cambria Math" w:cs="Arial"/>
                <w:b/>
                <w:szCs w:val="24"/>
              </w:rPr>
              <w:t>Devices</w:t>
            </w:r>
          </w:p>
        </w:tc>
        <w:tc>
          <w:tcPr>
            <w:tcW w:w="4545" w:type="dxa"/>
            <w:shd w:val="clear" w:color="auto" w:fill="D9D9D9"/>
            <w:vAlign w:val="center"/>
          </w:tcPr>
          <w:p w14:paraId="31C96F94" w14:textId="77777777" w:rsidR="00E311EC" w:rsidRPr="00E87C4A" w:rsidRDefault="00E311EC" w:rsidP="00E311EC">
            <w:pPr>
              <w:widowControl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  <w:r w:rsidRPr="00E87C4A">
              <w:rPr>
                <w:rFonts w:ascii="Cambria Math" w:hAnsi="Cambria Math" w:cs="Arial"/>
                <w:b/>
                <w:szCs w:val="22"/>
              </w:rPr>
              <w:t>Perimeter</w:t>
            </w:r>
            <w:r>
              <w:rPr>
                <w:rFonts w:ascii="Cambria Math" w:hAnsi="Cambria Math" w:cs="Arial"/>
                <w:b/>
                <w:szCs w:val="22"/>
              </w:rPr>
              <w:t xml:space="preserve"> (</w:t>
            </w:r>
            <w:proofErr w:type="gramStart"/>
            <w:r w:rsidRPr="008146FD">
              <w:rPr>
                <w:rFonts w:ascii="Cambria Math" w:hAnsi="Cambria Math" w:cs="Arial"/>
                <w:b/>
                <w:i/>
                <w:szCs w:val="22"/>
              </w:rPr>
              <w:t>P</w:t>
            </w:r>
            <w:r>
              <w:rPr>
                <w:rFonts w:ascii="Cambria Math" w:hAnsi="Cambria Math" w:cs="Arial"/>
                <w:b/>
                <w:i/>
                <w:szCs w:val="22"/>
              </w:rPr>
              <w:t xml:space="preserve"> </w:t>
            </w:r>
            <w:r>
              <w:rPr>
                <w:rFonts w:ascii="Cambria Math" w:hAnsi="Cambria Math" w:cs="Arial"/>
                <w:b/>
                <w:szCs w:val="22"/>
              </w:rPr>
              <w:t>)</w:t>
            </w:r>
            <w:proofErr w:type="gramEnd"/>
            <w:r>
              <w:rPr>
                <w:rFonts w:ascii="Cambria Math" w:hAnsi="Cambria Math" w:cs="Arial"/>
                <w:b/>
                <w:szCs w:val="22"/>
              </w:rPr>
              <w:t xml:space="preserve"> </w:t>
            </w:r>
            <w:r w:rsidRPr="00E87C4A">
              <w:rPr>
                <w:rFonts w:ascii="Cambria Math" w:hAnsi="Cambria Math" w:cs="Arial"/>
                <w:b/>
                <w:snapToGrid/>
                <w:szCs w:val="22"/>
              </w:rPr>
              <w:t xml:space="preserve"> </w:t>
            </w:r>
          </w:p>
        </w:tc>
      </w:tr>
      <w:tr w:rsidR="00E311EC" w:rsidRPr="002C5FE8" w14:paraId="31C96F98" w14:textId="77777777" w:rsidTr="00D93D48">
        <w:trPr>
          <w:trHeight w:val="662"/>
        </w:trPr>
        <w:tc>
          <w:tcPr>
            <w:tcW w:w="5362" w:type="dxa"/>
            <w:vAlign w:val="center"/>
          </w:tcPr>
          <w:p w14:paraId="31C96F96" w14:textId="77777777" w:rsidR="00E311EC" w:rsidRPr="00431A76" w:rsidRDefault="00E311EC" w:rsidP="00E311EC">
            <w:pPr>
              <w:widowControl/>
              <w:rPr>
                <w:rFonts w:ascii="Cambria Math" w:hAnsi="Cambria Math" w:cs="Arial"/>
                <w:sz w:val="22"/>
                <w:szCs w:val="22"/>
              </w:rPr>
            </w:pPr>
            <w:r w:rsidRPr="00431A76">
              <w:rPr>
                <w:rFonts w:ascii="Cambria Math" w:hAnsi="Cambria Math" w:cs="Arial"/>
                <w:sz w:val="22"/>
                <w:szCs w:val="22"/>
              </w:rPr>
              <w:t>PEMDAS</w:t>
            </w:r>
          </w:p>
        </w:tc>
        <w:tc>
          <w:tcPr>
            <w:tcW w:w="4545" w:type="dxa"/>
            <w:vAlign w:val="center"/>
          </w:tcPr>
          <w:p w14:paraId="31C96F97" w14:textId="77777777" w:rsidR="00E311EC" w:rsidRPr="00876296" w:rsidRDefault="00E311EC" w:rsidP="00E311EC">
            <w:pPr>
              <w:rPr>
                <w:rFonts w:ascii="Cambria Math" w:hAnsi="Cambria Math"/>
                <w:sz w:val="22"/>
                <w:szCs w:val="22"/>
              </w:rPr>
            </w:pPr>
            <w:r w:rsidRPr="009C3EF6">
              <w:rPr>
                <w:rFonts w:ascii="Cambria Math" w:hAnsi="Cambria Math" w:cs="Arial"/>
                <w:snapToGrid/>
                <w:color w:val="000000"/>
                <w:sz w:val="22"/>
                <w:szCs w:val="22"/>
              </w:rPr>
              <w:t xml:space="preserve">Perimeter  </w:t>
            </w:r>
            <m:oMath>
              <m:r>
                <w:rPr>
                  <w:rFonts w:ascii="Cambria Math" w:hAnsi="Cambria Math" w:cs="Courier New"/>
                  <w:snapToGrid/>
                  <w:color w:val="000000"/>
                  <w:sz w:val="22"/>
                  <w:szCs w:val="22"/>
                </w:rPr>
                <m:t>=distance around</m:t>
              </m:r>
            </m:oMath>
          </w:p>
        </w:tc>
      </w:tr>
      <w:tr w:rsidR="00E311EC" w:rsidRPr="002C5FE8" w14:paraId="31C96F9B" w14:textId="77777777" w:rsidTr="00D93D48">
        <w:trPr>
          <w:trHeight w:hRule="exact" w:val="288"/>
        </w:trPr>
        <w:tc>
          <w:tcPr>
            <w:tcW w:w="5362" w:type="dxa"/>
            <w:shd w:val="clear" w:color="auto" w:fill="D9D9D9" w:themeFill="background1" w:themeFillShade="D9"/>
            <w:vAlign w:val="center"/>
          </w:tcPr>
          <w:p w14:paraId="31C96F99" w14:textId="77777777" w:rsidR="00E311EC" w:rsidRPr="00431A76" w:rsidRDefault="00E311EC" w:rsidP="00E311EC">
            <w:pPr>
              <w:widowControl/>
              <w:jc w:val="center"/>
              <w:rPr>
                <w:rFonts w:ascii="Cambria Math" w:hAnsi="Cambria Math" w:cs="Arial"/>
                <w:sz w:val="22"/>
                <w:szCs w:val="22"/>
              </w:rPr>
            </w:pPr>
            <w:r>
              <w:rPr>
                <w:rFonts w:ascii="Cambria Math" w:hAnsi="Cambria Math" w:cs="Arial"/>
                <w:b/>
                <w:szCs w:val="24"/>
              </w:rPr>
              <w:t>Hundreds Chart</w:t>
            </w:r>
          </w:p>
        </w:tc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31C96F9A" w14:textId="77777777" w:rsidR="00E311EC" w:rsidRPr="009C3EF6" w:rsidRDefault="00E311EC" w:rsidP="00E311EC">
            <w:pPr>
              <w:jc w:val="center"/>
              <w:rPr>
                <w:rFonts w:ascii="Cambria Math" w:hAnsi="Cambria Math" w:cs="Arial"/>
                <w:snapToGrid/>
                <w:color w:val="000000"/>
                <w:sz w:val="22"/>
                <w:szCs w:val="22"/>
              </w:rPr>
            </w:pPr>
            <w:r w:rsidRPr="00FC73C8">
              <w:rPr>
                <w:rFonts w:ascii="Cambria Math" w:hAnsi="Cambria Math" w:cs="Arial"/>
                <w:b/>
                <w:snapToGrid/>
                <w:szCs w:val="22"/>
              </w:rPr>
              <w:t>Coordinate Plane</w:t>
            </w:r>
          </w:p>
        </w:tc>
      </w:tr>
      <w:tr w:rsidR="00E311EC" w:rsidRPr="002C5FE8" w14:paraId="31C9700C" w14:textId="77777777" w:rsidTr="00D93D48">
        <w:trPr>
          <w:trHeight w:val="3227"/>
        </w:trPr>
        <w:tc>
          <w:tcPr>
            <w:tcW w:w="5362" w:type="dxa"/>
            <w:vAlign w:val="center"/>
          </w:tcPr>
          <w:tbl>
            <w:tblPr>
              <w:tblStyle w:val="TableGrid"/>
              <w:tblW w:w="5136" w:type="dxa"/>
              <w:tblLook w:val="04A0" w:firstRow="1" w:lastRow="0" w:firstColumn="1" w:lastColumn="0" w:noHBand="0" w:noVBand="1"/>
              <w:tblDescription w:val="Hundreds Chart table of numbers"/>
            </w:tblPr>
            <w:tblGrid>
              <w:gridCol w:w="509"/>
              <w:gridCol w:w="509"/>
              <w:gridCol w:w="509"/>
              <w:gridCol w:w="509"/>
              <w:gridCol w:w="509"/>
              <w:gridCol w:w="508"/>
              <w:gridCol w:w="508"/>
              <w:gridCol w:w="508"/>
              <w:gridCol w:w="508"/>
              <w:gridCol w:w="559"/>
            </w:tblGrid>
            <w:tr w:rsidR="00E311EC" w:rsidRPr="00126D3B" w14:paraId="31C96FA6" w14:textId="77777777" w:rsidTr="00EA5CEF">
              <w:trPr>
                <w:trHeight w:val="211"/>
                <w:tblHeader/>
              </w:trPr>
              <w:tc>
                <w:tcPr>
                  <w:tcW w:w="509" w:type="dxa"/>
                </w:tcPr>
                <w:p w14:paraId="31C96F9C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9" w:type="dxa"/>
                </w:tcPr>
                <w:p w14:paraId="31C96F9D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9" w:type="dxa"/>
                </w:tcPr>
                <w:p w14:paraId="31C96F9E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9" w:type="dxa"/>
                </w:tcPr>
                <w:p w14:paraId="31C96F9F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9" w:type="dxa"/>
                </w:tcPr>
                <w:p w14:paraId="31C96FA0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08" w:type="dxa"/>
                </w:tcPr>
                <w:p w14:paraId="31C96FA1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08" w:type="dxa"/>
                </w:tcPr>
                <w:p w14:paraId="31C96FA2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08" w:type="dxa"/>
                </w:tcPr>
                <w:p w14:paraId="31C96FA3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08" w:type="dxa"/>
                </w:tcPr>
                <w:p w14:paraId="31C96FA4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59" w:type="dxa"/>
                </w:tcPr>
                <w:p w14:paraId="31C96FA5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10</w:t>
                  </w:r>
                </w:p>
              </w:tc>
            </w:tr>
            <w:tr w:rsidR="00E311EC" w:rsidRPr="00126D3B" w14:paraId="31C96FB1" w14:textId="77777777" w:rsidTr="00423B81">
              <w:trPr>
                <w:trHeight w:val="222"/>
              </w:trPr>
              <w:tc>
                <w:tcPr>
                  <w:tcW w:w="509" w:type="dxa"/>
                </w:tcPr>
                <w:p w14:paraId="31C96FA7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509" w:type="dxa"/>
                </w:tcPr>
                <w:p w14:paraId="31C96FA8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509" w:type="dxa"/>
                </w:tcPr>
                <w:p w14:paraId="31C96FA9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509" w:type="dxa"/>
                </w:tcPr>
                <w:p w14:paraId="31C96FAA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509" w:type="dxa"/>
                </w:tcPr>
                <w:p w14:paraId="31C96FAB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508" w:type="dxa"/>
                </w:tcPr>
                <w:p w14:paraId="31C96FAC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508" w:type="dxa"/>
                </w:tcPr>
                <w:p w14:paraId="31C96FAD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508" w:type="dxa"/>
                </w:tcPr>
                <w:p w14:paraId="31C96FAE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508" w:type="dxa"/>
                </w:tcPr>
                <w:p w14:paraId="31C96FAF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559" w:type="dxa"/>
                </w:tcPr>
                <w:p w14:paraId="31C96FB0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20</w:t>
                  </w:r>
                </w:p>
              </w:tc>
            </w:tr>
            <w:tr w:rsidR="00E311EC" w:rsidRPr="00126D3B" w14:paraId="31C96FBC" w14:textId="77777777" w:rsidTr="00423B81">
              <w:trPr>
                <w:trHeight w:val="211"/>
              </w:trPr>
              <w:tc>
                <w:tcPr>
                  <w:tcW w:w="509" w:type="dxa"/>
                </w:tcPr>
                <w:p w14:paraId="31C96FB2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509" w:type="dxa"/>
                </w:tcPr>
                <w:p w14:paraId="31C96FB3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09" w:type="dxa"/>
                </w:tcPr>
                <w:p w14:paraId="31C96FB4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509" w:type="dxa"/>
                </w:tcPr>
                <w:p w14:paraId="31C96FB5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24</w:t>
                  </w:r>
                </w:p>
              </w:tc>
              <w:tc>
                <w:tcPr>
                  <w:tcW w:w="509" w:type="dxa"/>
                </w:tcPr>
                <w:p w14:paraId="31C96FB6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508" w:type="dxa"/>
                </w:tcPr>
                <w:p w14:paraId="31C96FB7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26</w:t>
                  </w:r>
                </w:p>
              </w:tc>
              <w:tc>
                <w:tcPr>
                  <w:tcW w:w="508" w:type="dxa"/>
                </w:tcPr>
                <w:p w14:paraId="31C96FB8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27</w:t>
                  </w:r>
                </w:p>
              </w:tc>
              <w:tc>
                <w:tcPr>
                  <w:tcW w:w="508" w:type="dxa"/>
                </w:tcPr>
                <w:p w14:paraId="31C96FB9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28</w:t>
                  </w:r>
                </w:p>
              </w:tc>
              <w:tc>
                <w:tcPr>
                  <w:tcW w:w="508" w:type="dxa"/>
                </w:tcPr>
                <w:p w14:paraId="31C96FBA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29</w:t>
                  </w:r>
                </w:p>
              </w:tc>
              <w:tc>
                <w:tcPr>
                  <w:tcW w:w="559" w:type="dxa"/>
                </w:tcPr>
                <w:p w14:paraId="31C96FBB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30</w:t>
                  </w:r>
                </w:p>
              </w:tc>
            </w:tr>
            <w:tr w:rsidR="00E311EC" w:rsidRPr="00126D3B" w14:paraId="31C96FC7" w14:textId="77777777" w:rsidTr="00423B81">
              <w:trPr>
                <w:trHeight w:val="211"/>
              </w:trPr>
              <w:tc>
                <w:tcPr>
                  <w:tcW w:w="509" w:type="dxa"/>
                </w:tcPr>
                <w:p w14:paraId="31C96FBD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31</w:t>
                  </w:r>
                </w:p>
              </w:tc>
              <w:tc>
                <w:tcPr>
                  <w:tcW w:w="509" w:type="dxa"/>
                </w:tcPr>
                <w:p w14:paraId="31C96FBE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32</w:t>
                  </w:r>
                </w:p>
              </w:tc>
              <w:tc>
                <w:tcPr>
                  <w:tcW w:w="509" w:type="dxa"/>
                </w:tcPr>
                <w:p w14:paraId="31C96FBF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33</w:t>
                  </w:r>
                </w:p>
              </w:tc>
              <w:tc>
                <w:tcPr>
                  <w:tcW w:w="509" w:type="dxa"/>
                </w:tcPr>
                <w:p w14:paraId="31C96FC0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34</w:t>
                  </w:r>
                </w:p>
              </w:tc>
              <w:tc>
                <w:tcPr>
                  <w:tcW w:w="509" w:type="dxa"/>
                </w:tcPr>
                <w:p w14:paraId="31C96FC1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35</w:t>
                  </w:r>
                </w:p>
              </w:tc>
              <w:tc>
                <w:tcPr>
                  <w:tcW w:w="508" w:type="dxa"/>
                </w:tcPr>
                <w:p w14:paraId="31C96FC2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508" w:type="dxa"/>
                </w:tcPr>
                <w:p w14:paraId="31C96FC3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37</w:t>
                  </w:r>
                </w:p>
              </w:tc>
              <w:tc>
                <w:tcPr>
                  <w:tcW w:w="508" w:type="dxa"/>
                </w:tcPr>
                <w:p w14:paraId="31C96FC4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38</w:t>
                  </w:r>
                </w:p>
              </w:tc>
              <w:tc>
                <w:tcPr>
                  <w:tcW w:w="508" w:type="dxa"/>
                </w:tcPr>
                <w:p w14:paraId="31C96FC5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39</w:t>
                  </w:r>
                </w:p>
              </w:tc>
              <w:tc>
                <w:tcPr>
                  <w:tcW w:w="559" w:type="dxa"/>
                </w:tcPr>
                <w:p w14:paraId="31C96FC6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40</w:t>
                  </w:r>
                </w:p>
              </w:tc>
            </w:tr>
            <w:tr w:rsidR="00E311EC" w:rsidRPr="00126D3B" w14:paraId="31C96FD2" w14:textId="77777777" w:rsidTr="00423B81">
              <w:trPr>
                <w:trHeight w:val="222"/>
              </w:trPr>
              <w:tc>
                <w:tcPr>
                  <w:tcW w:w="509" w:type="dxa"/>
                </w:tcPr>
                <w:p w14:paraId="31C96FC8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41</w:t>
                  </w:r>
                </w:p>
              </w:tc>
              <w:tc>
                <w:tcPr>
                  <w:tcW w:w="509" w:type="dxa"/>
                </w:tcPr>
                <w:p w14:paraId="31C96FC9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42</w:t>
                  </w:r>
                </w:p>
              </w:tc>
              <w:tc>
                <w:tcPr>
                  <w:tcW w:w="509" w:type="dxa"/>
                </w:tcPr>
                <w:p w14:paraId="31C96FCA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43</w:t>
                  </w:r>
                </w:p>
              </w:tc>
              <w:tc>
                <w:tcPr>
                  <w:tcW w:w="509" w:type="dxa"/>
                </w:tcPr>
                <w:p w14:paraId="31C96FCB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44</w:t>
                  </w:r>
                </w:p>
              </w:tc>
              <w:tc>
                <w:tcPr>
                  <w:tcW w:w="509" w:type="dxa"/>
                </w:tcPr>
                <w:p w14:paraId="31C96FCC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45</w:t>
                  </w:r>
                </w:p>
              </w:tc>
              <w:tc>
                <w:tcPr>
                  <w:tcW w:w="508" w:type="dxa"/>
                </w:tcPr>
                <w:p w14:paraId="31C96FCD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508" w:type="dxa"/>
                </w:tcPr>
                <w:p w14:paraId="31C96FCE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508" w:type="dxa"/>
                </w:tcPr>
                <w:p w14:paraId="31C96FCF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48</w:t>
                  </w:r>
                </w:p>
              </w:tc>
              <w:tc>
                <w:tcPr>
                  <w:tcW w:w="508" w:type="dxa"/>
                </w:tcPr>
                <w:p w14:paraId="31C96FD0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49</w:t>
                  </w:r>
                </w:p>
              </w:tc>
              <w:tc>
                <w:tcPr>
                  <w:tcW w:w="559" w:type="dxa"/>
                </w:tcPr>
                <w:p w14:paraId="31C96FD1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50</w:t>
                  </w:r>
                </w:p>
              </w:tc>
            </w:tr>
            <w:tr w:rsidR="00E311EC" w:rsidRPr="00126D3B" w14:paraId="31C96FDD" w14:textId="77777777" w:rsidTr="00423B81">
              <w:trPr>
                <w:trHeight w:val="222"/>
              </w:trPr>
              <w:tc>
                <w:tcPr>
                  <w:tcW w:w="509" w:type="dxa"/>
                </w:tcPr>
                <w:p w14:paraId="31C96FD3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51</w:t>
                  </w:r>
                </w:p>
              </w:tc>
              <w:tc>
                <w:tcPr>
                  <w:tcW w:w="509" w:type="dxa"/>
                </w:tcPr>
                <w:p w14:paraId="31C96FD4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509" w:type="dxa"/>
                </w:tcPr>
                <w:p w14:paraId="31C96FD5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53</w:t>
                  </w:r>
                </w:p>
              </w:tc>
              <w:tc>
                <w:tcPr>
                  <w:tcW w:w="509" w:type="dxa"/>
                </w:tcPr>
                <w:p w14:paraId="31C96FD6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54</w:t>
                  </w:r>
                </w:p>
              </w:tc>
              <w:tc>
                <w:tcPr>
                  <w:tcW w:w="509" w:type="dxa"/>
                </w:tcPr>
                <w:p w14:paraId="31C96FD7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55</w:t>
                  </w:r>
                </w:p>
              </w:tc>
              <w:tc>
                <w:tcPr>
                  <w:tcW w:w="508" w:type="dxa"/>
                </w:tcPr>
                <w:p w14:paraId="31C96FD8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508" w:type="dxa"/>
                </w:tcPr>
                <w:p w14:paraId="31C96FD9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57</w:t>
                  </w:r>
                </w:p>
              </w:tc>
              <w:tc>
                <w:tcPr>
                  <w:tcW w:w="508" w:type="dxa"/>
                </w:tcPr>
                <w:p w14:paraId="31C96FDA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58</w:t>
                  </w:r>
                </w:p>
              </w:tc>
              <w:tc>
                <w:tcPr>
                  <w:tcW w:w="508" w:type="dxa"/>
                </w:tcPr>
                <w:p w14:paraId="31C96FDB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59</w:t>
                  </w:r>
                </w:p>
              </w:tc>
              <w:tc>
                <w:tcPr>
                  <w:tcW w:w="559" w:type="dxa"/>
                </w:tcPr>
                <w:p w14:paraId="31C96FDC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60</w:t>
                  </w:r>
                </w:p>
              </w:tc>
            </w:tr>
            <w:tr w:rsidR="00E311EC" w:rsidRPr="00126D3B" w14:paraId="31C96FE8" w14:textId="77777777" w:rsidTr="00423B81">
              <w:trPr>
                <w:trHeight w:val="211"/>
              </w:trPr>
              <w:tc>
                <w:tcPr>
                  <w:tcW w:w="509" w:type="dxa"/>
                </w:tcPr>
                <w:p w14:paraId="31C96FDE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61</w:t>
                  </w:r>
                </w:p>
              </w:tc>
              <w:tc>
                <w:tcPr>
                  <w:tcW w:w="509" w:type="dxa"/>
                </w:tcPr>
                <w:p w14:paraId="31C96FDF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62</w:t>
                  </w:r>
                </w:p>
              </w:tc>
              <w:tc>
                <w:tcPr>
                  <w:tcW w:w="509" w:type="dxa"/>
                </w:tcPr>
                <w:p w14:paraId="31C96FE0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63</w:t>
                  </w:r>
                </w:p>
              </w:tc>
              <w:tc>
                <w:tcPr>
                  <w:tcW w:w="509" w:type="dxa"/>
                </w:tcPr>
                <w:p w14:paraId="31C96FE1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64</w:t>
                  </w:r>
                </w:p>
              </w:tc>
              <w:tc>
                <w:tcPr>
                  <w:tcW w:w="509" w:type="dxa"/>
                </w:tcPr>
                <w:p w14:paraId="31C96FE2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65</w:t>
                  </w:r>
                </w:p>
              </w:tc>
              <w:tc>
                <w:tcPr>
                  <w:tcW w:w="508" w:type="dxa"/>
                </w:tcPr>
                <w:p w14:paraId="31C96FE3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508" w:type="dxa"/>
                </w:tcPr>
                <w:p w14:paraId="31C96FE4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67</w:t>
                  </w:r>
                </w:p>
              </w:tc>
              <w:tc>
                <w:tcPr>
                  <w:tcW w:w="508" w:type="dxa"/>
                </w:tcPr>
                <w:p w14:paraId="31C96FE5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68</w:t>
                  </w:r>
                </w:p>
              </w:tc>
              <w:tc>
                <w:tcPr>
                  <w:tcW w:w="508" w:type="dxa"/>
                </w:tcPr>
                <w:p w14:paraId="31C96FE6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69</w:t>
                  </w:r>
                </w:p>
              </w:tc>
              <w:tc>
                <w:tcPr>
                  <w:tcW w:w="559" w:type="dxa"/>
                </w:tcPr>
                <w:p w14:paraId="31C96FE7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70</w:t>
                  </w:r>
                </w:p>
              </w:tc>
            </w:tr>
            <w:tr w:rsidR="00E311EC" w:rsidRPr="00126D3B" w14:paraId="31C96FF3" w14:textId="77777777" w:rsidTr="00423B81">
              <w:trPr>
                <w:trHeight w:val="211"/>
              </w:trPr>
              <w:tc>
                <w:tcPr>
                  <w:tcW w:w="509" w:type="dxa"/>
                </w:tcPr>
                <w:p w14:paraId="31C96FE9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71</w:t>
                  </w:r>
                </w:p>
              </w:tc>
              <w:tc>
                <w:tcPr>
                  <w:tcW w:w="509" w:type="dxa"/>
                </w:tcPr>
                <w:p w14:paraId="31C96FEA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509" w:type="dxa"/>
                </w:tcPr>
                <w:p w14:paraId="31C96FEB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73</w:t>
                  </w:r>
                </w:p>
              </w:tc>
              <w:tc>
                <w:tcPr>
                  <w:tcW w:w="509" w:type="dxa"/>
                </w:tcPr>
                <w:p w14:paraId="31C96FEC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74</w:t>
                  </w:r>
                </w:p>
              </w:tc>
              <w:tc>
                <w:tcPr>
                  <w:tcW w:w="509" w:type="dxa"/>
                </w:tcPr>
                <w:p w14:paraId="31C96FED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75</w:t>
                  </w:r>
                </w:p>
              </w:tc>
              <w:tc>
                <w:tcPr>
                  <w:tcW w:w="508" w:type="dxa"/>
                </w:tcPr>
                <w:p w14:paraId="31C96FEE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76</w:t>
                  </w:r>
                </w:p>
              </w:tc>
              <w:tc>
                <w:tcPr>
                  <w:tcW w:w="508" w:type="dxa"/>
                </w:tcPr>
                <w:p w14:paraId="31C96FEF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508" w:type="dxa"/>
                </w:tcPr>
                <w:p w14:paraId="31C96FF0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78</w:t>
                  </w:r>
                </w:p>
              </w:tc>
              <w:tc>
                <w:tcPr>
                  <w:tcW w:w="508" w:type="dxa"/>
                </w:tcPr>
                <w:p w14:paraId="31C96FF1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79</w:t>
                  </w:r>
                </w:p>
              </w:tc>
              <w:tc>
                <w:tcPr>
                  <w:tcW w:w="559" w:type="dxa"/>
                </w:tcPr>
                <w:p w14:paraId="31C96FF2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80</w:t>
                  </w:r>
                </w:p>
              </w:tc>
            </w:tr>
            <w:tr w:rsidR="00E311EC" w:rsidRPr="00126D3B" w14:paraId="31C96FFE" w14:textId="77777777" w:rsidTr="00423B81">
              <w:trPr>
                <w:trHeight w:val="222"/>
              </w:trPr>
              <w:tc>
                <w:tcPr>
                  <w:tcW w:w="509" w:type="dxa"/>
                </w:tcPr>
                <w:p w14:paraId="31C96FF4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81</w:t>
                  </w:r>
                </w:p>
              </w:tc>
              <w:tc>
                <w:tcPr>
                  <w:tcW w:w="509" w:type="dxa"/>
                </w:tcPr>
                <w:p w14:paraId="31C96FF5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82</w:t>
                  </w:r>
                </w:p>
              </w:tc>
              <w:tc>
                <w:tcPr>
                  <w:tcW w:w="509" w:type="dxa"/>
                </w:tcPr>
                <w:p w14:paraId="31C96FF6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83</w:t>
                  </w:r>
                </w:p>
              </w:tc>
              <w:tc>
                <w:tcPr>
                  <w:tcW w:w="509" w:type="dxa"/>
                </w:tcPr>
                <w:p w14:paraId="31C96FF7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84</w:t>
                  </w:r>
                </w:p>
              </w:tc>
              <w:tc>
                <w:tcPr>
                  <w:tcW w:w="509" w:type="dxa"/>
                </w:tcPr>
                <w:p w14:paraId="31C96FF8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85</w:t>
                  </w:r>
                </w:p>
              </w:tc>
              <w:tc>
                <w:tcPr>
                  <w:tcW w:w="508" w:type="dxa"/>
                </w:tcPr>
                <w:p w14:paraId="31C96FF9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86</w:t>
                  </w:r>
                </w:p>
              </w:tc>
              <w:tc>
                <w:tcPr>
                  <w:tcW w:w="508" w:type="dxa"/>
                </w:tcPr>
                <w:p w14:paraId="31C96FFA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508" w:type="dxa"/>
                </w:tcPr>
                <w:p w14:paraId="31C96FFB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508" w:type="dxa"/>
                </w:tcPr>
                <w:p w14:paraId="31C96FFC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89</w:t>
                  </w:r>
                </w:p>
              </w:tc>
              <w:tc>
                <w:tcPr>
                  <w:tcW w:w="559" w:type="dxa"/>
                </w:tcPr>
                <w:p w14:paraId="31C96FFD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90</w:t>
                  </w:r>
                </w:p>
              </w:tc>
            </w:tr>
            <w:tr w:rsidR="00E311EC" w:rsidRPr="00126D3B" w14:paraId="31C97009" w14:textId="77777777" w:rsidTr="00423B81">
              <w:trPr>
                <w:trHeight w:val="233"/>
              </w:trPr>
              <w:tc>
                <w:tcPr>
                  <w:tcW w:w="509" w:type="dxa"/>
                </w:tcPr>
                <w:p w14:paraId="31C96FFF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91</w:t>
                  </w:r>
                </w:p>
              </w:tc>
              <w:tc>
                <w:tcPr>
                  <w:tcW w:w="509" w:type="dxa"/>
                </w:tcPr>
                <w:p w14:paraId="31C97000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509" w:type="dxa"/>
                </w:tcPr>
                <w:p w14:paraId="31C97001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93</w:t>
                  </w:r>
                </w:p>
              </w:tc>
              <w:tc>
                <w:tcPr>
                  <w:tcW w:w="509" w:type="dxa"/>
                </w:tcPr>
                <w:p w14:paraId="31C97002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94</w:t>
                  </w:r>
                </w:p>
              </w:tc>
              <w:tc>
                <w:tcPr>
                  <w:tcW w:w="509" w:type="dxa"/>
                </w:tcPr>
                <w:p w14:paraId="31C97003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95</w:t>
                  </w:r>
                </w:p>
              </w:tc>
              <w:tc>
                <w:tcPr>
                  <w:tcW w:w="508" w:type="dxa"/>
                </w:tcPr>
                <w:p w14:paraId="31C97004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508" w:type="dxa"/>
                </w:tcPr>
                <w:p w14:paraId="31C97005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508" w:type="dxa"/>
                </w:tcPr>
                <w:p w14:paraId="31C97006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508" w:type="dxa"/>
                </w:tcPr>
                <w:p w14:paraId="31C97007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559" w:type="dxa"/>
                </w:tcPr>
                <w:p w14:paraId="31C97008" w14:textId="77777777" w:rsidR="00E311EC" w:rsidRPr="00093CC4" w:rsidRDefault="00E311EC" w:rsidP="00E311EC">
                  <w:pPr>
                    <w:framePr w:hSpace="180" w:wrap="around" w:vAnchor="text" w:hAnchor="margin" w:xAlign="center" w:y="51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93CC4">
                    <w:rPr>
                      <w:rFonts w:asciiTheme="minorHAnsi" w:hAnsiTheme="minorHAnsi" w:cs="Arial"/>
                      <w:sz w:val="22"/>
                      <w:szCs w:val="22"/>
                    </w:rPr>
                    <w:t>100</w:t>
                  </w:r>
                </w:p>
              </w:tc>
            </w:tr>
          </w:tbl>
          <w:p w14:paraId="31C9700A" w14:textId="77777777" w:rsidR="00E311EC" w:rsidRPr="00431A76" w:rsidRDefault="00E311EC" w:rsidP="00E311EC">
            <w:pPr>
              <w:widowControl/>
              <w:rPr>
                <w:rFonts w:ascii="Cambria Math" w:hAnsi="Cambria Math" w:cs="Arial"/>
                <w:sz w:val="22"/>
                <w:szCs w:val="22"/>
              </w:rPr>
            </w:pPr>
          </w:p>
        </w:tc>
        <w:tc>
          <w:tcPr>
            <w:tcW w:w="4545" w:type="dxa"/>
            <w:vAlign w:val="center"/>
          </w:tcPr>
          <w:p w14:paraId="31C9700B" w14:textId="77777777" w:rsidR="00E311EC" w:rsidRDefault="004B14A7" w:rsidP="00E311EC">
            <w:pPr>
              <w:jc w:val="center"/>
              <w:rPr>
                <w:rFonts w:ascii="Cambria Math" w:hAnsi="Cambria Math" w:cs="Arial"/>
                <w:snapToGrid/>
                <w:color w:val="000000"/>
                <w:sz w:val="22"/>
                <w:szCs w:val="22"/>
              </w:rPr>
            </w:pPr>
            <w:r w:rsidRPr="00FA387C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1C970FA" wp14:editId="1DEE687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-86360</wp:posOffset>
                  </wp:positionV>
                  <wp:extent cx="2044700" cy="1962150"/>
                  <wp:effectExtent l="0" t="0" r="0" b="0"/>
                  <wp:wrapNone/>
                  <wp:docPr id="7" name="Picture 7" descr="Coordinate Plane, X and Y Axis&#10;" title="Picture of Coordinate 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formsbirds.com/formimg/more-graph-papers/19440/single-quadrant-cartesian-grid-large-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48" b="13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0D5C6DF" w14:textId="485636D3" w:rsidR="00D93D48" w:rsidRDefault="00D93D48"/>
    <w:p w14:paraId="2E821D50" w14:textId="50AB45AD" w:rsidR="00D93D48" w:rsidRDefault="00D93D48"/>
    <w:p w14:paraId="559CDFDA" w14:textId="7E449E82" w:rsidR="00D93D48" w:rsidRDefault="00D93D48"/>
    <w:p w14:paraId="2981EC25" w14:textId="784D1849" w:rsidR="00D93D48" w:rsidRDefault="00D93D48"/>
    <w:p w14:paraId="40A9A859" w14:textId="47AC33AD" w:rsidR="00D93D48" w:rsidRDefault="00D93D48"/>
    <w:p w14:paraId="3447496B" w14:textId="77777777" w:rsidR="00D93D48" w:rsidRDefault="00D93D48"/>
    <w:tbl>
      <w:tblPr>
        <w:tblpPr w:leftFromText="180" w:rightFromText="180" w:vertAnchor="text" w:horzAnchor="margin" w:tblpXSpec="center" w:tblpY="276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5157"/>
      </w:tblGrid>
      <w:tr w:rsidR="00CA7964" w14:paraId="31C97013" w14:textId="77777777" w:rsidTr="00D93D48">
        <w:trPr>
          <w:trHeight w:hRule="exact" w:val="288"/>
        </w:trPr>
        <w:tc>
          <w:tcPr>
            <w:tcW w:w="4982" w:type="dxa"/>
            <w:shd w:val="clear" w:color="auto" w:fill="D9D9D9" w:themeFill="background1" w:themeFillShade="D9"/>
            <w:vAlign w:val="center"/>
          </w:tcPr>
          <w:p w14:paraId="31C9700E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  <w:proofErr w:type="gramStart"/>
            <w:r>
              <w:rPr>
                <w:rFonts w:ascii="Cambria Math" w:hAnsi="Cambria Math" w:cs="Arial"/>
                <w:b/>
                <w:szCs w:val="24"/>
              </w:rPr>
              <w:lastRenderedPageBreak/>
              <w:t>Area  Model</w:t>
            </w:r>
            <w:proofErr w:type="gramEnd"/>
          </w:p>
        </w:tc>
        <w:tc>
          <w:tcPr>
            <w:tcW w:w="5157" w:type="dxa"/>
            <w:shd w:val="clear" w:color="auto" w:fill="D9D9D9" w:themeFill="background1" w:themeFillShade="D9"/>
            <w:vAlign w:val="center"/>
          </w:tcPr>
          <w:p w14:paraId="31C9700F" w14:textId="77777777" w:rsidR="00CA7964" w:rsidRDefault="00CA7964" w:rsidP="00920FFA">
            <w:pPr>
              <w:jc w:val="center"/>
              <w:rPr>
                <w:rFonts w:ascii="Cambria Math" w:hAnsi="Cambria Math" w:cs="Arial"/>
                <w:b/>
                <w:bCs/>
                <w:snapToGrid/>
                <w:color w:val="000000" w:themeColor="text1"/>
                <w:szCs w:val="22"/>
              </w:rPr>
            </w:pPr>
            <w:r w:rsidRPr="00331124">
              <w:rPr>
                <w:rFonts w:ascii="Cambria Math" w:hAnsi="Cambria Math" w:cs="Arial"/>
                <w:b/>
                <w:bCs/>
                <w:snapToGrid/>
                <w:color w:val="000000" w:themeColor="text1"/>
                <w:szCs w:val="22"/>
              </w:rPr>
              <w:t>Metric Conversions</w:t>
            </w:r>
          </w:p>
          <w:p w14:paraId="31C97010" w14:textId="77777777" w:rsidR="00CA7964" w:rsidRDefault="00CA7964" w:rsidP="00920FFA">
            <w:pPr>
              <w:jc w:val="center"/>
              <w:rPr>
                <w:rFonts w:ascii="Cambria Math" w:hAnsi="Cambria Math" w:cs="Arial"/>
                <w:b/>
                <w:bCs/>
                <w:snapToGrid/>
                <w:color w:val="000000" w:themeColor="text1"/>
                <w:szCs w:val="22"/>
              </w:rPr>
            </w:pPr>
          </w:p>
          <w:p w14:paraId="31C97011" w14:textId="77777777" w:rsidR="00CA7964" w:rsidRPr="00331124" w:rsidRDefault="00CA7964" w:rsidP="00920FFA">
            <w:pPr>
              <w:jc w:val="center"/>
              <w:rPr>
                <w:rFonts w:ascii="Cambria Math" w:hAnsi="Cambria Math" w:cs="Arial"/>
                <w:b/>
                <w:bCs/>
                <w:snapToGrid/>
                <w:color w:val="000000" w:themeColor="text1"/>
                <w:szCs w:val="22"/>
              </w:rPr>
            </w:pPr>
          </w:p>
          <w:p w14:paraId="31C97012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</w:tc>
      </w:tr>
      <w:tr w:rsidR="00CA7964" w14:paraId="31C9702B" w14:textId="77777777" w:rsidTr="00D93D48">
        <w:trPr>
          <w:trHeight w:hRule="exact" w:val="1705"/>
        </w:trPr>
        <w:tc>
          <w:tcPr>
            <w:tcW w:w="4982" w:type="dxa"/>
            <w:shd w:val="clear" w:color="auto" w:fill="FFFFFF" w:themeFill="background1"/>
            <w:vAlign w:val="center"/>
          </w:tcPr>
          <w:p w14:paraId="31C97014" w14:textId="77777777" w:rsidR="00CA7964" w:rsidRPr="00331124" w:rsidRDefault="00CA7964" w:rsidP="00920FFA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 w:rsidRPr="00331124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Area (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  <w:u w:val="single"/>
                </w:rPr>
                <m:t>A</m:t>
              </m:r>
            </m:oMath>
            <w:r w:rsidRPr="00331124"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  <w:t>) of Rectangle</w:t>
            </w:r>
            <w:r>
              <w:rPr>
                <w:rFonts w:ascii="Cambria Math" w:hAnsi="Cambria Math" w:cs="Arial"/>
                <w:snapToGrid/>
                <w:sz w:val="22"/>
                <w:szCs w:val="22"/>
              </w:rPr>
              <w:t xml:space="preserve"> </w:t>
            </w:r>
            <w:r w:rsidR="00E971AA">
              <w:rPr>
                <w:rFonts w:ascii="Cambria Math" w:hAnsi="Cambria Math" w:cs="Arial"/>
                <w:snapToGrid/>
                <w:sz w:val="22"/>
                <w:szCs w:val="22"/>
              </w:rPr>
              <w:t xml:space="preserve">  </w:t>
            </w:r>
            <w:r w:rsidRPr="00331124">
              <w:rPr>
                <w:rFonts w:ascii="Cambria Math" w:hAnsi="Cambria Math" w:cs="Arial"/>
                <w:snapToGrid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</w:rPr>
                <m:t>A=l ×w</m:t>
              </m:r>
            </m:oMath>
            <w:r w:rsidRPr="00331124">
              <w:rPr>
                <w:rFonts w:ascii="Cambria Math" w:hAnsi="Cambria Math" w:cs="Arial"/>
                <w:snapToGrid/>
                <w:sz w:val="22"/>
                <w:szCs w:val="22"/>
              </w:rPr>
              <w:t xml:space="preserve"> </w:t>
            </w:r>
          </w:p>
          <w:p w14:paraId="31C97015" w14:textId="77777777" w:rsidR="00CA7964" w:rsidRPr="00331124" w:rsidRDefault="00CA7964" w:rsidP="00920FFA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</w:rPr>
            </w:pPr>
            <w:r w:rsidRPr="00331124">
              <w:rPr>
                <w:rFonts w:ascii="Cambria Math" w:hAnsi="Cambria Math" w:cs="Arial"/>
                <w:snapToGrid/>
                <w:sz w:val="22"/>
                <w:szCs w:val="22"/>
              </w:rPr>
              <w:t>(</w:t>
            </w:r>
            <m:oMath>
              <m:r>
                <w:rPr>
                  <w:rFonts w:ascii="Cambria Math" w:hAnsi="Cambria Math" w:cs="Arial"/>
                  <w:snapToGrid/>
                  <w:sz w:val="22"/>
                  <w:szCs w:val="22"/>
                </w:rPr>
                <m:t>l=length;w=width</m:t>
              </m:r>
            </m:oMath>
            <w:r w:rsidRPr="00331124">
              <w:rPr>
                <w:rFonts w:ascii="Cambria Math" w:hAnsi="Cambria Math" w:cs="Arial"/>
                <w:snapToGrid/>
                <w:sz w:val="22"/>
                <w:szCs w:val="22"/>
              </w:rPr>
              <w:t>)</w:t>
            </w:r>
          </w:p>
          <w:p w14:paraId="31C97016" w14:textId="77777777" w:rsidR="00CA7964" w:rsidRDefault="00CA7964" w:rsidP="00920FFA">
            <w:pPr>
              <w:widowControl/>
              <w:rPr>
                <w:rFonts w:ascii="Cambria Math" w:hAnsi="Cambria Math" w:cs="Arial"/>
                <w:b/>
                <w:szCs w:val="24"/>
              </w:rPr>
            </w:pPr>
          </w:p>
          <w:p w14:paraId="31C97017" w14:textId="77777777" w:rsidR="00CA7964" w:rsidRDefault="00CA7964" w:rsidP="00920FFA">
            <w:pPr>
              <w:widowControl/>
              <w:jc w:val="center"/>
              <w:rPr>
                <w:rFonts w:ascii="Cambria Math" w:hAnsi="Cambria Math" w:cs="Arial"/>
                <w:b/>
                <w:szCs w:val="24"/>
              </w:rPr>
            </w:pPr>
          </w:p>
          <w:p w14:paraId="31C9701A" w14:textId="77777777" w:rsidR="00CA7964" w:rsidRDefault="00CA7964" w:rsidP="00D93D48">
            <w:pPr>
              <w:widowControl/>
              <w:rPr>
                <w:rFonts w:ascii="Cambria Math" w:hAnsi="Cambria Math" w:cs="Arial"/>
                <w:b/>
                <w:szCs w:val="24"/>
              </w:rPr>
            </w:pPr>
          </w:p>
          <w:p w14:paraId="31C9701B" w14:textId="77777777" w:rsidR="00CA7964" w:rsidRDefault="00CA7964" w:rsidP="00E971AA">
            <w:pPr>
              <w:widowControl/>
              <w:rPr>
                <w:rFonts w:ascii="Cambria Math" w:hAnsi="Cambria Math" w:cs="Arial"/>
                <w:b/>
                <w:szCs w:val="24"/>
              </w:rPr>
            </w:pPr>
          </w:p>
          <w:tbl>
            <w:tblPr>
              <w:tblpPr w:leftFromText="180" w:rightFromText="180" w:vertAnchor="page" w:horzAnchor="margin" w:tblpXSpec="right" w:tblpY="376"/>
              <w:tblOverlap w:val="never"/>
              <w:tblW w:w="17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5"/>
              <w:gridCol w:w="401"/>
            </w:tblGrid>
            <w:tr w:rsidR="00CA7964" w:rsidRPr="00876296" w14:paraId="31C9701E" w14:textId="77777777" w:rsidTr="00D93D48">
              <w:trPr>
                <w:trHeight w:hRule="exact" w:val="273"/>
              </w:trPr>
              <w:tc>
                <w:tcPr>
                  <w:tcW w:w="13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1C9701C" w14:textId="77777777" w:rsidR="00CA7964" w:rsidRPr="00876296" w:rsidRDefault="00CA7964" w:rsidP="00920FFA">
                  <w:pPr>
                    <w:widowControl/>
                    <w:spacing w:after="120"/>
                    <w:ind w:left="-198" w:firstLine="180"/>
                    <w:jc w:val="center"/>
                    <w:rPr>
                      <w:rFonts w:ascii="Cambria Math" w:hAnsi="Cambria Math" w:cs="Arial"/>
                      <w:snapToGrid/>
                      <w:sz w:val="22"/>
                      <w:szCs w:val="22"/>
                    </w:rPr>
                  </w:pPr>
                  <w:r>
                    <w:rPr>
                      <w:rFonts w:ascii="Cambria Math" w:hAnsi="Cambria Math" w:cs="Arial"/>
                      <w:snapToGrid/>
                      <w:sz w:val="22"/>
                      <w:szCs w:val="22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Arial"/>
                        <w:snapToGrid/>
                        <w:sz w:val="22"/>
                        <w:szCs w:val="22"/>
                      </w:rPr>
                      <m:t>l</m:t>
                    </m:r>
                  </m:oMath>
                </w:p>
              </w:tc>
              <w:tc>
                <w:tcPr>
                  <w:tcW w:w="4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9701D" w14:textId="77777777" w:rsidR="00CA7964" w:rsidRPr="00876296" w:rsidRDefault="00CA7964" w:rsidP="00920FFA">
                  <w:pPr>
                    <w:widowControl/>
                    <w:spacing w:after="120"/>
                    <w:jc w:val="center"/>
                    <w:rPr>
                      <w:rFonts w:ascii="Cambria Math" w:hAnsi="Cambria Math" w:cs="Arial"/>
                      <w:snapToGrid/>
                      <w:sz w:val="22"/>
                      <w:szCs w:val="22"/>
                    </w:rPr>
                  </w:pPr>
                </w:p>
              </w:tc>
            </w:tr>
            <w:tr w:rsidR="00CA7964" w:rsidRPr="00876296" w14:paraId="31C97023" w14:textId="77777777" w:rsidTr="00D93D48">
              <w:trPr>
                <w:trHeight w:val="803"/>
              </w:trPr>
              <w:tc>
                <w:tcPr>
                  <w:tcW w:w="1345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1C9701F" w14:textId="77777777" w:rsidR="00CA7964" w:rsidRPr="00876296" w:rsidRDefault="00CA7964" w:rsidP="00920FFA">
                  <w:pPr>
                    <w:widowControl/>
                    <w:jc w:val="center"/>
                    <w:rPr>
                      <w:rFonts w:ascii="Cambria Math" w:hAnsi="Cambria Math"/>
                      <w:sz w:val="22"/>
                      <w:szCs w:val="22"/>
                    </w:rPr>
                  </w:pPr>
                </w:p>
                <w:p w14:paraId="31C97020" w14:textId="77777777" w:rsidR="00CA7964" w:rsidRPr="00876296" w:rsidRDefault="00CA7964" w:rsidP="00920FFA">
                  <w:pPr>
                    <w:widowControl/>
                    <w:jc w:val="center"/>
                    <w:rPr>
                      <w:rFonts w:ascii="Cambria Math" w:hAnsi="Cambria Math"/>
                      <w:i/>
                      <w:sz w:val="22"/>
                      <w:szCs w:val="22"/>
                    </w:rPr>
                  </w:pPr>
                  <w:r w:rsidRPr="00876296">
                    <w:rPr>
                      <w:rFonts w:ascii="Cambria Math" w:hAnsi="Cambria Math"/>
                      <w:i/>
                      <w:sz w:val="22"/>
                      <w:szCs w:val="22"/>
                    </w:rPr>
                    <w:t>A</w:t>
                  </w:r>
                </w:p>
                <w:p w14:paraId="31C97021" w14:textId="77777777" w:rsidR="00CA7964" w:rsidRPr="00876296" w:rsidRDefault="00CA7964" w:rsidP="00920FFA">
                  <w:pPr>
                    <w:widowControl/>
                    <w:jc w:val="center"/>
                    <w:rPr>
                      <w:rFonts w:ascii="Cambria Math" w:hAnsi="Cambria Math" w:cs="Arial"/>
                      <w:snapToGrid/>
                      <w:sz w:val="22"/>
                      <w:szCs w:val="22"/>
                    </w:rPr>
                  </w:pPr>
                </w:p>
              </w:tc>
              <w:tc>
                <w:tcPr>
                  <w:tcW w:w="4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1C97022" w14:textId="77777777" w:rsidR="00CA7964" w:rsidRPr="00876296" w:rsidRDefault="00CA7964" w:rsidP="00920FFA">
                  <w:pPr>
                    <w:widowControl/>
                    <w:jc w:val="center"/>
                    <w:rPr>
                      <w:rFonts w:ascii="Cambria Math" w:hAnsi="Cambria Math" w:cs="Arial"/>
                      <w:snapToGrid/>
                      <w:sz w:val="22"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Arial"/>
                          <w:snapToGrid/>
                          <w:sz w:val="22"/>
                          <w:szCs w:val="22"/>
                        </w:rPr>
                        <m:t>w</m:t>
                      </m:r>
                    </m:oMath>
                  </m:oMathPara>
                </w:p>
              </w:tc>
            </w:tr>
          </w:tbl>
          <w:p w14:paraId="31C97024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</w:tc>
        <w:tc>
          <w:tcPr>
            <w:tcW w:w="5157" w:type="dxa"/>
            <w:shd w:val="clear" w:color="auto" w:fill="FFFFFF" w:themeFill="background1"/>
            <w:vAlign w:val="center"/>
          </w:tcPr>
          <w:p w14:paraId="31C97025" w14:textId="77777777" w:rsidR="00CA7964" w:rsidRPr="00331124" w:rsidRDefault="00CA7964" w:rsidP="00920FFA">
            <w:pPr>
              <w:ind w:right="360"/>
              <w:rPr>
                <w:rFonts w:ascii="Cambria Math" w:hAnsi="Cambria Math" w:cs="Arial"/>
                <w:sz w:val="22"/>
                <w:szCs w:val="22"/>
              </w:rPr>
            </w:pPr>
            <w:r w:rsidRPr="00331124">
              <w:rPr>
                <w:rFonts w:ascii="Cambria Math" w:hAnsi="Cambria Math" w:cs="Arial"/>
                <w:sz w:val="22"/>
                <w:szCs w:val="22"/>
              </w:rPr>
              <w:t>1 kilometer (km) = 1000 meters (m)</w:t>
            </w:r>
          </w:p>
          <w:p w14:paraId="31C97026" w14:textId="77777777" w:rsidR="00CA7964" w:rsidRPr="00331124" w:rsidRDefault="00CA7964" w:rsidP="00920FFA">
            <w:pPr>
              <w:ind w:right="360"/>
              <w:rPr>
                <w:rFonts w:ascii="Cambria Math" w:hAnsi="Cambria Math" w:cs="Arial"/>
                <w:sz w:val="22"/>
                <w:szCs w:val="22"/>
              </w:rPr>
            </w:pPr>
            <w:r w:rsidRPr="00331124">
              <w:rPr>
                <w:rFonts w:ascii="Cambria Math" w:hAnsi="Cambria Math" w:cs="Arial"/>
                <w:sz w:val="22"/>
                <w:szCs w:val="22"/>
              </w:rPr>
              <w:t>1 meter (m) = 100 centimeters (cm)</w:t>
            </w:r>
          </w:p>
          <w:p w14:paraId="31C97027" w14:textId="77777777" w:rsidR="00CA7964" w:rsidRPr="00331124" w:rsidRDefault="00CA7964" w:rsidP="00920FFA">
            <w:pPr>
              <w:ind w:right="360"/>
              <w:rPr>
                <w:rFonts w:ascii="Cambria Math" w:hAnsi="Cambria Math" w:cs="Arial"/>
                <w:sz w:val="22"/>
                <w:szCs w:val="22"/>
              </w:rPr>
            </w:pPr>
            <w:r w:rsidRPr="00331124">
              <w:rPr>
                <w:rFonts w:ascii="Cambria Math" w:hAnsi="Cambria Math" w:cs="Arial"/>
                <w:sz w:val="22"/>
                <w:szCs w:val="22"/>
              </w:rPr>
              <w:t>1 meter (m) = 1000 millimeters (mm)</w:t>
            </w:r>
          </w:p>
          <w:p w14:paraId="31C97028" w14:textId="77777777" w:rsidR="00CA7964" w:rsidRPr="00331124" w:rsidRDefault="00CA7964" w:rsidP="00920FFA">
            <w:pPr>
              <w:ind w:right="360"/>
              <w:rPr>
                <w:rFonts w:ascii="Cambria Math" w:hAnsi="Cambria Math" w:cs="Arial"/>
                <w:sz w:val="22"/>
                <w:szCs w:val="22"/>
              </w:rPr>
            </w:pPr>
            <w:r w:rsidRPr="00331124">
              <w:rPr>
                <w:rFonts w:ascii="Cambria Math" w:hAnsi="Cambria Math" w:cs="Arial"/>
                <w:sz w:val="22"/>
                <w:szCs w:val="22"/>
              </w:rPr>
              <w:t>1 kilogram (kg) = 1000 grams (g)</w:t>
            </w:r>
          </w:p>
          <w:p w14:paraId="31C9702A" w14:textId="6EF65D86" w:rsidR="00CA7964" w:rsidRPr="00D93D48" w:rsidRDefault="00CA7964" w:rsidP="00D93D48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  <w:r w:rsidRPr="00331124">
              <w:rPr>
                <w:rFonts w:ascii="Cambria Math" w:hAnsi="Cambria Math" w:cs="Arial"/>
                <w:sz w:val="22"/>
                <w:szCs w:val="22"/>
              </w:rPr>
              <w:t>1 liter (L) = 1000 milliliters (mL)</w:t>
            </w:r>
          </w:p>
        </w:tc>
      </w:tr>
      <w:tr w:rsidR="00CA7964" w14:paraId="31C9703A" w14:textId="77777777" w:rsidTr="00D93D48">
        <w:trPr>
          <w:trHeight w:hRule="exact" w:val="288"/>
        </w:trPr>
        <w:tc>
          <w:tcPr>
            <w:tcW w:w="10139" w:type="dxa"/>
            <w:gridSpan w:val="2"/>
            <w:shd w:val="clear" w:color="auto" w:fill="D9D9D9" w:themeFill="background1" w:themeFillShade="D9"/>
            <w:vAlign w:val="center"/>
          </w:tcPr>
          <w:p w14:paraId="31C9702C" w14:textId="5BB779DC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w:ascii="Cambria Math" w:hAnsi="Cambria Math" w:cs="Arial"/>
                <w:b/>
                <w:szCs w:val="24"/>
              </w:rPr>
              <w:t>Multiplication Table</w:t>
            </w:r>
            <w:r w:rsidR="00D350DD">
              <w:rPr>
                <w:rFonts w:ascii="Cambria Math" w:hAnsi="Cambria Math" w:cs="Arial"/>
                <w:b/>
                <w:szCs w:val="24"/>
              </w:rPr>
              <w:t xml:space="preserve"> </w:t>
            </w:r>
            <w:r w:rsidR="00D350DD">
              <w:rPr>
                <w:rStyle w:val="normaltextrun"/>
                <w:rFonts w:ascii="Cambria Math" w:hAnsi="Cambria Math"/>
                <w:b/>
                <w:bCs/>
                <w:color w:val="000000"/>
                <w:bdr w:val="none" w:sz="0" w:space="0" w:color="auto" w:frame="1"/>
              </w:rPr>
              <w:t>(Do NOT complete this table for the student.)</w:t>
            </w:r>
          </w:p>
          <w:p w14:paraId="31C9702D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  <w:p w14:paraId="31C9702E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  <w:p w14:paraId="31C9702F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  <w:p w14:paraId="31C97030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  <w:p w14:paraId="31C97031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  <w:p w14:paraId="31C97032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  <w:p w14:paraId="31C97033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  <w:p w14:paraId="31C97034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  <w:p w14:paraId="31C97035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  <w:p w14:paraId="31C97036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  <w:p w14:paraId="31C97037" w14:textId="77777777" w:rsidR="00CA7964" w:rsidRDefault="00CA7964" w:rsidP="00920FFA">
            <w:pPr>
              <w:shd w:val="clear" w:color="auto" w:fill="D9D9D9" w:themeFill="background1" w:themeFillShade="D9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1C97038" w14:textId="77777777" w:rsidR="00CA7964" w:rsidRDefault="00CA7964" w:rsidP="00920FFA">
            <w:pPr>
              <w:jc w:val="center"/>
              <w:rPr>
                <w:rFonts w:ascii="Cambria Math" w:hAnsi="Cambria Math" w:cs="Arial"/>
                <w:noProof/>
                <w:snapToGrid/>
                <w:sz w:val="22"/>
                <w:szCs w:val="22"/>
              </w:rPr>
            </w:pPr>
          </w:p>
          <w:p w14:paraId="31C97039" w14:textId="77777777" w:rsidR="00CA7964" w:rsidRDefault="00CA7964" w:rsidP="00920FFA">
            <w:pPr>
              <w:jc w:val="center"/>
              <w:rPr>
                <w:rFonts w:ascii="Cambria Math" w:hAnsi="Cambria Math" w:cs="Arial"/>
                <w:noProof/>
                <w:snapToGrid/>
                <w:sz w:val="22"/>
                <w:szCs w:val="22"/>
              </w:rPr>
            </w:pPr>
          </w:p>
        </w:tc>
      </w:tr>
      <w:tr w:rsidR="00CA7964" w14:paraId="31C970F2" w14:textId="77777777" w:rsidTr="00D93D48">
        <w:trPr>
          <w:trHeight w:val="4547"/>
        </w:trPr>
        <w:tc>
          <w:tcPr>
            <w:tcW w:w="10139" w:type="dxa"/>
            <w:gridSpan w:val="2"/>
            <w:vAlign w:val="center"/>
          </w:tcPr>
          <w:tbl>
            <w:tblPr>
              <w:tblStyle w:val="TableGrid"/>
              <w:tblpPr w:leftFromText="180" w:rightFromText="180" w:vertAnchor="page" w:horzAnchor="margin" w:tblpXSpec="center" w:tblpY="102"/>
              <w:tblOverlap w:val="never"/>
              <w:tblW w:w="5000" w:type="pct"/>
              <w:tblLook w:val="04A0" w:firstRow="1" w:lastRow="0" w:firstColumn="1" w:lastColumn="0" w:noHBand="0" w:noVBand="1"/>
              <w:tblDescription w:val="Fraction bars"/>
            </w:tblPr>
            <w:tblGrid>
              <w:gridCol w:w="792"/>
              <w:gridCol w:w="760"/>
              <w:gridCol w:w="762"/>
              <w:gridCol w:w="760"/>
              <w:gridCol w:w="761"/>
              <w:gridCol w:w="759"/>
              <w:gridCol w:w="761"/>
              <w:gridCol w:w="759"/>
              <w:gridCol w:w="761"/>
              <w:gridCol w:w="759"/>
              <w:gridCol w:w="761"/>
              <w:gridCol w:w="759"/>
              <w:gridCol w:w="759"/>
            </w:tblGrid>
            <w:tr w:rsidR="00C54358" w:rsidRPr="00126D3B" w14:paraId="31C97048" w14:textId="77777777" w:rsidTr="00EA5CEF">
              <w:trPr>
                <w:trHeight w:val="301"/>
                <w:tblHeader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3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X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  <w:vAlign w:val="center"/>
                </w:tcPr>
                <w:p w14:paraId="31C9703C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  <w:vAlign w:val="center"/>
                </w:tcPr>
                <w:p w14:paraId="31C9703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  <w:vAlign w:val="center"/>
                </w:tcPr>
                <w:p w14:paraId="31C9703E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  <w:vAlign w:val="center"/>
                </w:tcPr>
                <w:p w14:paraId="31C9703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  <w:vAlign w:val="center"/>
                </w:tcPr>
                <w:p w14:paraId="31C97040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  <w:vAlign w:val="center"/>
                </w:tcPr>
                <w:p w14:paraId="31C97041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  <w:vAlign w:val="center"/>
                </w:tcPr>
                <w:p w14:paraId="31C97042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  <w:vAlign w:val="center"/>
                </w:tcPr>
                <w:p w14:paraId="31C97043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  <w:vAlign w:val="center"/>
                </w:tcPr>
                <w:p w14:paraId="31C97044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  <w:vAlign w:val="center"/>
                </w:tcPr>
                <w:p w14:paraId="31C97045" w14:textId="77777777" w:rsidR="00C54358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10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</w:tcPr>
                <w:p w14:paraId="31C97046" w14:textId="77777777" w:rsidR="00C54358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11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</w:tcPr>
                <w:p w14:paraId="31C97047" w14:textId="77777777" w:rsidR="00C54358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12</w:t>
                  </w:r>
                </w:p>
              </w:tc>
            </w:tr>
            <w:tr w:rsidR="00C54358" w:rsidRPr="00126D3B" w14:paraId="31C97056" w14:textId="77777777" w:rsidTr="00C54358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49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4A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4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4C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4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4E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4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0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1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2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3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4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5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54358" w:rsidRPr="00126D3B" w14:paraId="31C97064" w14:textId="77777777" w:rsidTr="00C54358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57" w14:textId="77777777" w:rsidR="00C54358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58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9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A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C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E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0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1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2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3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54358" w:rsidRPr="00126D3B" w14:paraId="31C97072" w14:textId="77777777" w:rsidTr="00C54358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65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66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7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8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9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A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C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E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0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1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54358" w:rsidRPr="00126D3B" w14:paraId="31C97080" w14:textId="77777777" w:rsidTr="00C54358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73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74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5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6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7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8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9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A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C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E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54358" w:rsidRPr="00126D3B" w14:paraId="31C9708E" w14:textId="77777777" w:rsidTr="00C54358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81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82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3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84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5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86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7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88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9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8A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8C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54358" w:rsidRPr="00126D3B" w14:paraId="31C9709C" w14:textId="77777777" w:rsidTr="00C54358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8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90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1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92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3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94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5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96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7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98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9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9A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54358" w:rsidRPr="00126D3B" w14:paraId="31C970AA" w14:textId="77777777" w:rsidTr="00C54358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9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9E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0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1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2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3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4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5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6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7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8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9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54358" w:rsidRPr="00126D3B" w14:paraId="31C970B8" w14:textId="77777777" w:rsidTr="00C54358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A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AC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E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0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1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2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3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4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5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6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7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54358" w:rsidRPr="00126D3B" w14:paraId="31C970C6" w14:textId="77777777" w:rsidTr="00C54358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B9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 w:rsidRPr="00126D3B"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BA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C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E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0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1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2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3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4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5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54358" w:rsidRPr="00126D3B" w14:paraId="31C970D4" w14:textId="77777777" w:rsidTr="00C54358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C7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10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C8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9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A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C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E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0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1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2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3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54358" w:rsidRPr="00126D3B" w14:paraId="31C970E2" w14:textId="77777777" w:rsidTr="00C54358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D5" w14:textId="77777777" w:rsidR="00C54358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11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D6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7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8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9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A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C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E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0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1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54358" w:rsidRPr="00126D3B" w14:paraId="31C970F0" w14:textId="77777777" w:rsidTr="00D93D48">
              <w:trPr>
                <w:trHeight w:val="482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E3" w14:textId="77777777" w:rsidR="00C54358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12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E4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5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6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7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8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9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A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B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C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D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E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F" w14:textId="77777777" w:rsidR="00C54358" w:rsidRPr="00126D3B" w:rsidRDefault="00C54358" w:rsidP="00D93D48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</w:tbl>
          <w:p w14:paraId="31C970F1" w14:textId="77777777" w:rsidR="00423340" w:rsidRPr="00423340" w:rsidRDefault="00423340" w:rsidP="00423340">
            <w:pPr>
              <w:rPr>
                <w:rFonts w:asciiTheme="minorHAnsi" w:hAnsiTheme="minorHAnsi" w:cs="Arial"/>
                <w:sz w:val="14"/>
                <w:szCs w:val="22"/>
              </w:rPr>
            </w:pPr>
          </w:p>
        </w:tc>
      </w:tr>
    </w:tbl>
    <w:p w14:paraId="416FCE9A" w14:textId="77777777" w:rsidR="00333081" w:rsidRDefault="00333081">
      <w:r>
        <w:br w:type="page"/>
      </w:r>
    </w:p>
    <w:tbl>
      <w:tblPr>
        <w:tblpPr w:leftFromText="180" w:rightFromText="180" w:vertAnchor="text" w:horzAnchor="margin" w:tblpXSpec="center" w:tblpY="276"/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7"/>
      </w:tblGrid>
      <w:tr w:rsidR="00CA7964" w14:paraId="31C970F4" w14:textId="77777777" w:rsidTr="00D350DD">
        <w:trPr>
          <w:trHeight w:hRule="exact" w:val="358"/>
        </w:trPr>
        <w:tc>
          <w:tcPr>
            <w:tcW w:w="10823" w:type="dxa"/>
            <w:shd w:val="clear" w:color="auto" w:fill="D9D9D9" w:themeFill="background1" w:themeFillShade="D9"/>
            <w:vAlign w:val="center"/>
          </w:tcPr>
          <w:p w14:paraId="31C970F3" w14:textId="20A323C9" w:rsidR="00CA7964" w:rsidRPr="00AA173E" w:rsidRDefault="00CA7964" w:rsidP="00333081">
            <w:pPr>
              <w:jc w:val="center"/>
              <w:rPr>
                <w:rFonts w:ascii="Cambria Math" w:hAnsi="Cambria Math" w:cs="Arial"/>
                <w:b/>
                <w:szCs w:val="22"/>
              </w:rPr>
            </w:pPr>
            <w:r w:rsidRPr="00AA173E">
              <w:rPr>
                <w:rFonts w:ascii="Cambria Math" w:hAnsi="Cambria Math" w:cs="Arial"/>
                <w:b/>
                <w:szCs w:val="22"/>
              </w:rPr>
              <w:lastRenderedPageBreak/>
              <w:t>Fractions Bars</w:t>
            </w:r>
            <w:r w:rsidR="00D350DD">
              <w:rPr>
                <w:rFonts w:ascii="Cambria Math" w:hAnsi="Cambria Math" w:cs="Arial"/>
                <w:b/>
                <w:szCs w:val="22"/>
              </w:rPr>
              <w:t xml:space="preserve"> </w:t>
            </w:r>
            <w:r w:rsidR="00D350DD">
              <w:rPr>
                <w:rStyle w:val="normaltextrun"/>
                <w:rFonts w:ascii="Cambria Math" w:hAnsi="Cambria Math"/>
                <w:b/>
                <w:bCs/>
                <w:color w:val="000000"/>
                <w:bdr w:val="none" w:sz="0" w:space="0" w:color="auto" w:frame="1"/>
              </w:rPr>
              <w:t>(Do NOT complete this table for the student.)</w:t>
            </w:r>
          </w:p>
        </w:tc>
      </w:tr>
      <w:tr w:rsidR="00CA7964" w14:paraId="31C970F6" w14:textId="77777777" w:rsidTr="00D350DD">
        <w:trPr>
          <w:trHeight w:val="6563"/>
        </w:trPr>
        <w:tc>
          <w:tcPr>
            <w:tcW w:w="10823" w:type="dxa"/>
            <w:vAlign w:val="center"/>
          </w:tcPr>
          <w:p w14:paraId="31C970F5" w14:textId="77777777" w:rsidR="00CA7964" w:rsidRDefault="00F47527" w:rsidP="00920FFA">
            <w:pPr>
              <w:jc w:val="center"/>
              <w:rPr>
                <w:rFonts w:ascii="Cambria Math" w:hAnsi="Cambria Math" w:cs="Arial"/>
                <w:szCs w:val="22"/>
              </w:rPr>
            </w:pPr>
            <w:r>
              <w:rPr>
                <w:rFonts w:ascii="Cambria Math" w:hAnsi="Cambria Math" w:cs="Arial"/>
                <w:noProof/>
                <w:szCs w:val="22"/>
              </w:rPr>
              <w:drawing>
                <wp:inline distT="0" distB="0" distL="0" distR="0" wp14:anchorId="31C970FC" wp14:editId="0536B374">
                  <wp:extent cx="6783015" cy="3590925"/>
                  <wp:effectExtent l="0" t="0" r="0" b="0"/>
                  <wp:docPr id="6" name="Picture 4" descr="Fraction Bars 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2790" cy="362257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50800" dir="54000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970F7" w14:textId="77777777" w:rsidR="00B76D55" w:rsidRDefault="00B76D55" w:rsidP="00866A17"/>
    <w:sectPr w:rsidR="00B76D55" w:rsidSect="00D94356">
      <w:headerReference w:type="default" r:id="rId15"/>
      <w:footerReference w:type="default" r:id="rId16"/>
      <w:pgSz w:w="12240" w:h="15840"/>
      <w:pgMar w:top="810" w:right="1440" w:bottom="990" w:left="1440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97100" w14:textId="77777777" w:rsidR="007822A6" w:rsidRDefault="007822A6" w:rsidP="000B3E98">
      <w:r>
        <w:separator/>
      </w:r>
    </w:p>
  </w:endnote>
  <w:endnote w:type="continuationSeparator" w:id="0">
    <w:p w14:paraId="31C97101" w14:textId="77777777" w:rsidR="007822A6" w:rsidRDefault="007822A6" w:rsidP="000B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337A3" w14:textId="149EAE4C" w:rsidR="00333081" w:rsidRPr="00333081" w:rsidRDefault="00D93D48" w:rsidP="00D93D48">
    <w:pPr>
      <w:pStyle w:val="Footer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*</w:t>
    </w:r>
    <w:r w:rsidRPr="00A567BC">
      <w:rPr>
        <w:rFonts w:ascii="Calibri" w:hAnsi="Calibri" w:cs="Calibri"/>
        <w:b/>
        <w:sz w:val="18"/>
        <w:szCs w:val="18"/>
      </w:rPr>
      <w:t xml:space="preserve">Only </w:t>
    </w:r>
    <w:r w:rsidRPr="00A567BC">
      <w:rPr>
        <w:rFonts w:ascii="Calibri" w:hAnsi="Calibri" w:cs="Calibri"/>
        <w:sz w:val="18"/>
        <w:szCs w:val="18"/>
      </w:rPr>
      <w:t xml:space="preserve">for students who have this special access accommodation in their IEP: </w:t>
    </w:r>
    <w:r w:rsidRPr="00A567BC">
      <w:rPr>
        <w:rFonts w:ascii="Calibri" w:hAnsi="Calibri" w:cs="Calibri"/>
        <w:i/>
        <w:sz w:val="18"/>
        <w:szCs w:val="18"/>
      </w:rPr>
      <w:t>Calculators or other mathematics tools: non-calculator section.</w:t>
    </w:r>
    <w:r w:rsidRPr="00A567BC">
      <w:rPr>
        <w:rFonts w:ascii="Calibri" w:hAnsi="Calibri" w:cs="Calibri"/>
        <w:sz w:val="18"/>
        <w:szCs w:val="18"/>
      </w:rPr>
      <w:t xml:space="preserve"> Information may be </w:t>
    </w:r>
    <w:r w:rsidRPr="00A567BC">
      <w:rPr>
        <w:rFonts w:ascii="Calibri" w:hAnsi="Calibri" w:cs="Calibri"/>
        <w:b/>
        <w:sz w:val="18"/>
        <w:szCs w:val="18"/>
      </w:rPr>
      <w:t>removed</w:t>
    </w:r>
    <w:r w:rsidRPr="00A567BC">
      <w:rPr>
        <w:rFonts w:ascii="Calibri" w:hAnsi="Calibri" w:cs="Calibri"/>
        <w:sz w:val="18"/>
        <w:szCs w:val="18"/>
      </w:rPr>
      <w:t xml:space="preserve"> from this reference sheet; </w:t>
    </w:r>
    <w:r w:rsidRPr="00A567BC">
      <w:rPr>
        <w:rFonts w:ascii="Calibri" w:hAnsi="Calibri" w:cs="Calibri"/>
        <w:i/>
        <w:sz w:val="18"/>
        <w:szCs w:val="18"/>
      </w:rPr>
      <w:t>nothing may be added</w:t>
    </w:r>
    <w:r w:rsidRPr="00A567BC">
      <w:rPr>
        <w:rFonts w:ascii="Calibri" w:hAnsi="Calibri" w:cs="Calibri"/>
        <w:sz w:val="18"/>
        <w:szCs w:val="18"/>
      </w:rPr>
      <w:t>.</w:t>
    </w:r>
    <w:r w:rsidRPr="00A567BC">
      <w:rPr>
        <w:rFonts w:ascii="Calibri" w:hAnsi="Calibri" w:cs="Calibri"/>
        <w:b/>
        <w:sz w:val="18"/>
        <w:szCs w:val="18"/>
      </w:rPr>
      <w:t xml:space="preserve"> </w:t>
    </w:r>
    <w:r w:rsidRPr="00A567BC">
      <w:rPr>
        <w:rFonts w:ascii="Calibri" w:hAnsi="Calibri" w:cs="Calibri"/>
        <w:sz w:val="18"/>
        <w:szCs w:val="18"/>
      </w:rPr>
      <w:t xml:space="preserve">Teachers </w:t>
    </w:r>
    <w:r w:rsidRPr="00A567BC">
      <w:rPr>
        <w:rFonts w:ascii="Calibri" w:hAnsi="Calibri" w:cs="Calibri"/>
        <w:b/>
        <w:sz w:val="18"/>
        <w:szCs w:val="18"/>
      </w:rPr>
      <w:t>may not</w:t>
    </w:r>
    <w:r w:rsidRPr="00A567BC">
      <w:rPr>
        <w:rFonts w:ascii="Calibri" w:hAnsi="Calibri" w:cs="Calibri"/>
        <w:sz w:val="18"/>
        <w:szCs w:val="18"/>
      </w:rPr>
      <w:t xml:space="preserve"> complete the multiplication table; only the student may fill in information they need.</w:t>
    </w:r>
  </w:p>
  <w:p w14:paraId="31C97105" w14:textId="1692658B" w:rsidR="00CA7964" w:rsidRPr="00F22D11" w:rsidRDefault="00CA7964" w:rsidP="00F22D11">
    <w:pPr>
      <w:pStyle w:val="Footer"/>
      <w:jc w:val="center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970FE" w14:textId="77777777" w:rsidR="007822A6" w:rsidRDefault="007822A6" w:rsidP="000B3E98">
      <w:r>
        <w:separator/>
      </w:r>
    </w:p>
  </w:footnote>
  <w:footnote w:type="continuationSeparator" w:id="0">
    <w:p w14:paraId="31C970FF" w14:textId="77777777" w:rsidR="007822A6" w:rsidRDefault="007822A6" w:rsidP="000B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66194" w14:textId="7FEBDD36" w:rsidR="00F22D11" w:rsidRPr="00892528" w:rsidRDefault="00F22D11" w:rsidP="00F22D11">
    <w:pPr>
      <w:pStyle w:val="Header"/>
      <w:rPr>
        <w:rFonts w:asciiTheme="minorHAnsi" w:hAnsiTheme="minorHAnsi"/>
        <w:b/>
        <w:sz w:val="28"/>
      </w:rPr>
    </w:pPr>
    <w:r w:rsidRPr="00892528">
      <w:rPr>
        <w:rFonts w:asciiTheme="minorHAnsi" w:hAnsiTheme="minorHAnsi"/>
        <w:noProof/>
        <w:sz w:val="28"/>
      </w:rPr>
      <w:drawing>
        <wp:anchor distT="0" distB="0" distL="114300" distR="114300" simplePos="0" relativeHeight="251659264" behindDoc="0" locked="0" layoutInCell="1" allowOverlap="1" wp14:anchorId="19882051" wp14:editId="164C70E9">
          <wp:simplePos x="0" y="0"/>
          <wp:positionH relativeFrom="column">
            <wp:posOffset>-600075</wp:posOffset>
          </wp:positionH>
          <wp:positionV relativeFrom="paragraph">
            <wp:posOffset>-70485</wp:posOffset>
          </wp:positionV>
          <wp:extent cx="2285365" cy="590550"/>
          <wp:effectExtent l="0" t="0" r="63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40" t="69625" r="38585" b="18105"/>
                  <a:stretch/>
                </pic:blipFill>
                <pic:spPr bwMode="auto">
                  <a:xfrm>
                    <a:off x="0" y="0"/>
                    <a:ext cx="228536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8346B">
      <w:rPr>
        <w:rFonts w:asciiTheme="minorHAnsi" w:hAnsiTheme="minorHAnsi"/>
        <w:b/>
        <w:sz w:val="28"/>
      </w:rPr>
      <w:t>RICAS Grade 5</w:t>
    </w:r>
    <w:r w:rsidRPr="00892528">
      <w:rPr>
        <w:rFonts w:asciiTheme="minorHAnsi" w:hAnsiTheme="minorHAnsi"/>
        <w:b/>
        <w:sz w:val="28"/>
      </w:rPr>
      <w:t xml:space="preserve"> </w:t>
    </w:r>
  </w:p>
  <w:p w14:paraId="31C97102" w14:textId="0EFE5BFF" w:rsidR="00CA7964" w:rsidRPr="00F22D11" w:rsidRDefault="00F22D11">
    <w:pPr>
      <w:pStyle w:val="Header"/>
      <w:rPr>
        <w:rFonts w:asciiTheme="minorHAnsi" w:hAnsiTheme="minorHAnsi"/>
        <w:b/>
        <w:sz w:val="28"/>
      </w:rPr>
    </w:pPr>
    <w:r w:rsidRPr="00892528">
      <w:rPr>
        <w:rFonts w:asciiTheme="minorHAnsi" w:hAnsiTheme="minorHAnsi"/>
        <w:b/>
        <w:sz w:val="28"/>
      </w:rPr>
      <w:t>Approved Supplemental Mathematics Reference Sheet</w:t>
    </w:r>
    <w:r>
      <w:rPr>
        <w:rFonts w:asciiTheme="minorHAnsi" w:hAnsiTheme="minorHAnsi"/>
        <w:b/>
        <w:sz w:val="28"/>
      </w:rPr>
      <w:t>*</w:t>
    </w:r>
    <w:r w:rsidRPr="00892528">
      <w:rPr>
        <w:rFonts w:asciiTheme="minorHAnsi" w:hAnsiTheme="minorHAnsi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4338"/>
    <w:multiLevelType w:val="hybridMultilevel"/>
    <w:tmpl w:val="3B36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8804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8F"/>
    <w:rsid w:val="0003454A"/>
    <w:rsid w:val="00046751"/>
    <w:rsid w:val="00064E73"/>
    <w:rsid w:val="000844B7"/>
    <w:rsid w:val="00090D31"/>
    <w:rsid w:val="00093CC4"/>
    <w:rsid w:val="000B0126"/>
    <w:rsid w:val="000B3E98"/>
    <w:rsid w:val="000E24C1"/>
    <w:rsid w:val="00111624"/>
    <w:rsid w:val="0017521F"/>
    <w:rsid w:val="001A7F51"/>
    <w:rsid w:val="001B7D56"/>
    <w:rsid w:val="001E3C7E"/>
    <w:rsid w:val="002070DB"/>
    <w:rsid w:val="00231AE5"/>
    <w:rsid w:val="00246C85"/>
    <w:rsid w:val="00272C93"/>
    <w:rsid w:val="00280096"/>
    <w:rsid w:val="002B25CD"/>
    <w:rsid w:val="002C5FE8"/>
    <w:rsid w:val="002D709F"/>
    <w:rsid w:val="002F3EB3"/>
    <w:rsid w:val="00302B4A"/>
    <w:rsid w:val="003162C5"/>
    <w:rsid w:val="003247BA"/>
    <w:rsid w:val="00331124"/>
    <w:rsid w:val="00332F55"/>
    <w:rsid w:val="00333081"/>
    <w:rsid w:val="00335857"/>
    <w:rsid w:val="0035113E"/>
    <w:rsid w:val="00354F28"/>
    <w:rsid w:val="00362619"/>
    <w:rsid w:val="003A1A36"/>
    <w:rsid w:val="003A62A3"/>
    <w:rsid w:val="003F6628"/>
    <w:rsid w:val="0040512C"/>
    <w:rsid w:val="00423340"/>
    <w:rsid w:val="00431A76"/>
    <w:rsid w:val="00435253"/>
    <w:rsid w:val="00440FAF"/>
    <w:rsid w:val="00450937"/>
    <w:rsid w:val="0045795B"/>
    <w:rsid w:val="00492FD8"/>
    <w:rsid w:val="004958E1"/>
    <w:rsid w:val="00497FF5"/>
    <w:rsid w:val="004B14A7"/>
    <w:rsid w:val="004C2C29"/>
    <w:rsid w:val="004D6DF6"/>
    <w:rsid w:val="00536201"/>
    <w:rsid w:val="00544C04"/>
    <w:rsid w:val="00544CE4"/>
    <w:rsid w:val="00565724"/>
    <w:rsid w:val="005B55A2"/>
    <w:rsid w:val="005E74B6"/>
    <w:rsid w:val="005F603C"/>
    <w:rsid w:val="006103CD"/>
    <w:rsid w:val="00624532"/>
    <w:rsid w:val="006365CD"/>
    <w:rsid w:val="00636664"/>
    <w:rsid w:val="00657E16"/>
    <w:rsid w:val="00682B28"/>
    <w:rsid w:val="006A352E"/>
    <w:rsid w:val="006C4BD0"/>
    <w:rsid w:val="006D7FB8"/>
    <w:rsid w:val="00734B20"/>
    <w:rsid w:val="007822A6"/>
    <w:rsid w:val="00796C46"/>
    <w:rsid w:val="007B1DF7"/>
    <w:rsid w:val="007C6721"/>
    <w:rsid w:val="008145A0"/>
    <w:rsid w:val="008146FD"/>
    <w:rsid w:val="00831C92"/>
    <w:rsid w:val="00841A31"/>
    <w:rsid w:val="0084597D"/>
    <w:rsid w:val="008461EA"/>
    <w:rsid w:val="00866A17"/>
    <w:rsid w:val="00874A9A"/>
    <w:rsid w:val="00876296"/>
    <w:rsid w:val="00876EB3"/>
    <w:rsid w:val="008A3044"/>
    <w:rsid w:val="008A3D61"/>
    <w:rsid w:val="008B4036"/>
    <w:rsid w:val="008D2163"/>
    <w:rsid w:val="008D7805"/>
    <w:rsid w:val="008E4E57"/>
    <w:rsid w:val="008E59F4"/>
    <w:rsid w:val="008F6FE0"/>
    <w:rsid w:val="0091662F"/>
    <w:rsid w:val="00920FFA"/>
    <w:rsid w:val="0092465E"/>
    <w:rsid w:val="00954202"/>
    <w:rsid w:val="009935D2"/>
    <w:rsid w:val="00996ACB"/>
    <w:rsid w:val="009B5C0B"/>
    <w:rsid w:val="009C3EF6"/>
    <w:rsid w:val="00A00B8F"/>
    <w:rsid w:val="00A038C7"/>
    <w:rsid w:val="00A05F2D"/>
    <w:rsid w:val="00A159AD"/>
    <w:rsid w:val="00A648AC"/>
    <w:rsid w:val="00AA0846"/>
    <w:rsid w:val="00AA173E"/>
    <w:rsid w:val="00AA483F"/>
    <w:rsid w:val="00AF7C9D"/>
    <w:rsid w:val="00B16591"/>
    <w:rsid w:val="00B174C7"/>
    <w:rsid w:val="00B27742"/>
    <w:rsid w:val="00B57FEC"/>
    <w:rsid w:val="00B76D55"/>
    <w:rsid w:val="00BC4D81"/>
    <w:rsid w:val="00BE7DD5"/>
    <w:rsid w:val="00BF71B4"/>
    <w:rsid w:val="00C23AA0"/>
    <w:rsid w:val="00C26949"/>
    <w:rsid w:val="00C363C3"/>
    <w:rsid w:val="00C45C28"/>
    <w:rsid w:val="00C540E0"/>
    <w:rsid w:val="00C54358"/>
    <w:rsid w:val="00C8414F"/>
    <w:rsid w:val="00CA7964"/>
    <w:rsid w:val="00CC55A3"/>
    <w:rsid w:val="00CE21EC"/>
    <w:rsid w:val="00CE4ABC"/>
    <w:rsid w:val="00D03F7B"/>
    <w:rsid w:val="00D30E21"/>
    <w:rsid w:val="00D350DD"/>
    <w:rsid w:val="00D56BE7"/>
    <w:rsid w:val="00D60437"/>
    <w:rsid w:val="00D726AF"/>
    <w:rsid w:val="00D80E83"/>
    <w:rsid w:val="00D8346B"/>
    <w:rsid w:val="00D93D48"/>
    <w:rsid w:val="00D94356"/>
    <w:rsid w:val="00DD41C8"/>
    <w:rsid w:val="00E10B49"/>
    <w:rsid w:val="00E311EC"/>
    <w:rsid w:val="00E43676"/>
    <w:rsid w:val="00E81FF7"/>
    <w:rsid w:val="00E87C4A"/>
    <w:rsid w:val="00E971AA"/>
    <w:rsid w:val="00EA5CEF"/>
    <w:rsid w:val="00ED1139"/>
    <w:rsid w:val="00ED273A"/>
    <w:rsid w:val="00ED7D6E"/>
    <w:rsid w:val="00F04F6F"/>
    <w:rsid w:val="00F05CE4"/>
    <w:rsid w:val="00F07AE2"/>
    <w:rsid w:val="00F16EEF"/>
    <w:rsid w:val="00F22D11"/>
    <w:rsid w:val="00F236FB"/>
    <w:rsid w:val="00F41939"/>
    <w:rsid w:val="00F47527"/>
    <w:rsid w:val="00F634C9"/>
    <w:rsid w:val="00FC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C96F48"/>
  <w15:docId w15:val="{0CB02216-2E67-4830-A17C-1F405BCE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B8F"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B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0B8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B8F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1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12C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3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E98"/>
    <w:rPr>
      <w:rFonts w:ascii="Times New Roman" w:eastAsia="Times New Roman" w:hAnsi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0B3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E98"/>
    <w:rPr>
      <w:rFonts w:ascii="Times New Roman" w:eastAsia="Times New Roman" w:hAnsi="Times New Roman"/>
      <w:snapToGrid w:val="0"/>
      <w:sz w:val="24"/>
    </w:rPr>
  </w:style>
  <w:style w:type="paragraph" w:styleId="Revision">
    <w:name w:val="Revision"/>
    <w:hidden/>
    <w:uiPriority w:val="99"/>
    <w:semiHidden/>
    <w:rsid w:val="00D30E21"/>
    <w:rPr>
      <w:rFonts w:ascii="Times New Roman" w:eastAsia="Times New Roman" w:hAnsi="Times New Roman"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333081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3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DESE-231-43901</_dlc_DocId>
    <_dlc_DocIdUrl xmlns="733efe1c-5bbe-4968-87dc-d400e65c879f">
      <Url>https://sharepoint.doemass.org/ese/webteam/cps/_layouts/DocIdRedir.aspx?ID=DESE-231-43901</Url>
      <Description>DESE-231-43901</Description>
    </_dlc_DocIdUrl>
  </documentManagement>
</p:properties>
</file>

<file path=customXml/itemProps1.xml><?xml version="1.0" encoding="utf-8"?>
<ds:datastoreItem xmlns:ds="http://schemas.openxmlformats.org/officeDocument/2006/customXml" ds:itemID="{A7200411-3715-4895-9BF1-35BD9F032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BBB1F7-9B82-40EE-ACDE-2CA07F02A6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9A11B6-3A7B-4AE3-9C4B-B57FE455C3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CF3364-D6C9-400B-A789-7DDFCB8767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C31959-A635-4581-B1AD-3386D15E5B68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33efe1c-5bbe-4968-87dc-d400e65c879f"/>
    <ds:schemaRef ds:uri="http://schemas.microsoft.com/office/infopath/2007/PartnerControls"/>
    <ds:schemaRef ds:uri="http://schemas.openxmlformats.org/package/2006/metadata/core-properties"/>
    <ds:schemaRef ds:uri="0a4e05da-b9bc-4326-ad73-01ef31b955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5 Supplemental Math Reference Sheet 2018-2019</vt:lpstr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Supplemental Math Reference Sheet 2018-2019</dc:title>
  <dc:subject>Approved Supplemental Math Reference Sheet Grade 5 2016-2017</dc:subject>
  <dc:creator>ESE</dc:creator>
  <cp:lastModifiedBy>Heineke, Heather</cp:lastModifiedBy>
  <cp:revision>6</cp:revision>
  <cp:lastPrinted>2016-09-16T16:59:00Z</cp:lastPrinted>
  <dcterms:created xsi:type="dcterms:W3CDTF">2018-09-12T14:33:00Z</dcterms:created>
  <dcterms:modified xsi:type="dcterms:W3CDTF">2020-07-15T15:45:00Z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5687bfcf-b70f-488c-8c84-dfa2df7cfbfd</vt:lpwstr>
  </property>
  <property fmtid="{D5CDD505-2E9C-101B-9397-08002B2CF9AE}" pid="4" name="metadate">
    <vt:lpwstr>Aug 22 2018</vt:lpwstr>
  </property>
</Properties>
</file>