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3380" w14:textId="77777777" w:rsidR="00F23FDF" w:rsidRPr="006B2A29" w:rsidRDefault="00F23FDF" w:rsidP="00F23FDF">
      <w:pPr>
        <w:pStyle w:val="Title"/>
        <w:ind w:left="0" w:right="0"/>
        <w:rPr>
          <w:b/>
          <w:spacing w:val="-4"/>
        </w:rPr>
      </w:pPr>
      <w:r w:rsidRPr="006B2A29">
        <w:rPr>
          <w:b/>
        </w:rPr>
        <w:t>SFA-FSMC</w:t>
      </w:r>
      <w:r w:rsidRPr="006B2A29">
        <w:rPr>
          <w:b/>
          <w:spacing w:val="-8"/>
        </w:rPr>
        <w:t xml:space="preserve"> </w:t>
      </w:r>
      <w:r w:rsidRPr="006B2A29">
        <w:rPr>
          <w:b/>
        </w:rPr>
        <w:t>Monitoring</w:t>
      </w:r>
      <w:r w:rsidRPr="006B2A29">
        <w:rPr>
          <w:b/>
          <w:spacing w:val="-7"/>
        </w:rPr>
        <w:t xml:space="preserve"> </w:t>
      </w:r>
      <w:r w:rsidRPr="006B2A29">
        <w:rPr>
          <w:b/>
          <w:spacing w:val="-4"/>
        </w:rPr>
        <w:t>Form:</w:t>
      </w:r>
    </w:p>
    <w:p w14:paraId="3090C37E" w14:textId="73EA3F2A" w:rsidR="00B12E1D" w:rsidRPr="006B2A29" w:rsidRDefault="00F23FDF" w:rsidP="00F23FDF">
      <w:pPr>
        <w:pStyle w:val="Title"/>
        <w:spacing w:before="240"/>
        <w:ind w:left="0" w:right="0"/>
        <w:rPr>
          <w:b/>
          <w:spacing w:val="-4"/>
        </w:rPr>
      </w:pPr>
      <w:r w:rsidRPr="006B2A29">
        <w:rPr>
          <w:b/>
          <w:spacing w:val="-4"/>
        </w:rPr>
        <w:t>Other Contractual Requirements</w:t>
      </w:r>
    </w:p>
    <w:p w14:paraId="708980C1" w14:textId="77777777" w:rsidR="00F23FDF" w:rsidRPr="006B2A29" w:rsidRDefault="00F23FDF" w:rsidP="00B12E1D">
      <w:pPr>
        <w:pStyle w:val="Title"/>
        <w:spacing w:before="240"/>
        <w:ind w:left="0" w:right="0"/>
      </w:pPr>
    </w:p>
    <w:p w14:paraId="661D4FEA" w14:textId="77777777" w:rsidR="00F23FDF" w:rsidRPr="006B2A29" w:rsidRDefault="00F23FDF" w:rsidP="00F23FDF">
      <w:pPr>
        <w:jc w:val="center"/>
        <w:rPr>
          <w:i/>
          <w:iCs/>
          <w:sz w:val="20"/>
          <w:u w:val="single"/>
        </w:rPr>
      </w:pPr>
      <w:r w:rsidRPr="006B2A29">
        <w:rPr>
          <w:i/>
          <w:iCs/>
          <w:sz w:val="20"/>
          <w:u w:val="single"/>
        </w:rPr>
        <w:t>The SFA must conduct performance management of the FSMC contract through periodic on-site monitoring of the contracted requirements, as per 7 CFR 210.16(a)(3).</w:t>
      </w:r>
    </w:p>
    <w:p w14:paraId="0D8FC21E" w14:textId="77777777" w:rsidR="00F23FDF" w:rsidRPr="006B2A29" w:rsidRDefault="00F23FDF" w:rsidP="00F23FDF">
      <w:pPr>
        <w:rPr>
          <w:i/>
          <w:iCs/>
          <w:sz w:val="20"/>
          <w:u w:val="single"/>
        </w:rPr>
      </w:pPr>
    </w:p>
    <w:p w14:paraId="7F7FA8B8" w14:textId="6CAE71B7" w:rsidR="00B12E1D" w:rsidRPr="006B2A29" w:rsidRDefault="00B12E1D" w:rsidP="00B12E1D">
      <w:pPr>
        <w:rPr>
          <w:sz w:val="20"/>
        </w:rPr>
      </w:pPr>
      <w:r w:rsidRPr="006B2A29">
        <w:rPr>
          <w:sz w:val="20"/>
        </w:rPr>
        <w:t>Monitoring Date:</w:t>
      </w:r>
      <w:r w:rsidR="0016189D" w:rsidRPr="0016189D">
        <w:rPr>
          <w:b/>
          <w:spacing w:val="-2"/>
          <w:sz w:val="20"/>
        </w:rPr>
        <w:t xml:space="preserve"> </w:t>
      </w:r>
      <w:bookmarkStart w:id="0" w:name="_Hlk129004586"/>
      <w:sdt>
        <w:sdtPr>
          <w:rPr>
            <w:b/>
            <w:spacing w:val="-2"/>
            <w:sz w:val="20"/>
          </w:rPr>
          <w:id w:val="-1223356162"/>
          <w:placeholder>
            <w:docPart w:val="927E3B632AF943E1A2877632D0260BC0"/>
          </w:placeholder>
          <w:showingPlcHdr/>
        </w:sdtPr>
        <w:sdtContent>
          <w:r w:rsidR="0016189D">
            <w:rPr>
              <w:rStyle w:val="PlaceholderText"/>
            </w:rPr>
            <w:t>Click here to enter text.</w:t>
          </w:r>
        </w:sdtContent>
      </w:sdt>
      <w:bookmarkEnd w:id="0"/>
    </w:p>
    <w:p w14:paraId="5F788FE1" w14:textId="77777777" w:rsidR="00B12E1D" w:rsidRPr="006B2A29" w:rsidRDefault="00B12E1D" w:rsidP="00B12E1D">
      <w:pPr>
        <w:rPr>
          <w:sz w:val="20"/>
        </w:rPr>
      </w:pPr>
    </w:p>
    <w:p w14:paraId="2F34A074" w14:textId="3C72918D" w:rsidR="00B12E1D" w:rsidRPr="006B2A29" w:rsidRDefault="00B12E1D" w:rsidP="00B12E1D">
      <w:pPr>
        <w:rPr>
          <w:sz w:val="20"/>
        </w:rPr>
      </w:pPr>
      <w:r w:rsidRPr="006B2A29">
        <w:rPr>
          <w:sz w:val="20"/>
        </w:rPr>
        <w:t>Name of Sponsor and Site(s) Monitored:</w:t>
      </w:r>
      <w:r w:rsidR="0016189D" w:rsidRPr="0016189D">
        <w:rPr>
          <w:b/>
          <w:spacing w:val="-2"/>
          <w:sz w:val="20"/>
        </w:rPr>
        <w:t xml:space="preserve"> </w:t>
      </w:r>
      <w:sdt>
        <w:sdtPr>
          <w:rPr>
            <w:b/>
            <w:spacing w:val="-2"/>
            <w:sz w:val="20"/>
          </w:rPr>
          <w:id w:val="-28108556"/>
          <w:placeholder>
            <w:docPart w:val="569A6E765CC84D9283BA11A55331FBBB"/>
          </w:placeholder>
          <w:showingPlcHdr/>
        </w:sdtPr>
        <w:sdtContent>
          <w:r w:rsidR="0016189D">
            <w:rPr>
              <w:rStyle w:val="PlaceholderText"/>
            </w:rPr>
            <w:t>Click here to enter text.</w:t>
          </w:r>
        </w:sdtContent>
      </w:sdt>
    </w:p>
    <w:p w14:paraId="10FC4355" w14:textId="77777777" w:rsidR="00B12E1D" w:rsidRPr="006B2A29" w:rsidRDefault="00B12E1D" w:rsidP="00B12E1D">
      <w:pPr>
        <w:rPr>
          <w:sz w:val="20"/>
        </w:rPr>
      </w:pPr>
    </w:p>
    <w:p w14:paraId="38AFC868" w14:textId="663CEBA6" w:rsidR="00B12E1D" w:rsidRPr="006B2A29" w:rsidRDefault="00B12E1D" w:rsidP="00B12E1D">
      <w:pPr>
        <w:pBdr>
          <w:bottom w:val="single" w:sz="12" w:space="1" w:color="auto"/>
        </w:pBdr>
        <w:rPr>
          <w:sz w:val="20"/>
        </w:rPr>
      </w:pPr>
      <w:r w:rsidRPr="006B2A29">
        <w:rPr>
          <w:sz w:val="20"/>
        </w:rPr>
        <w:t>Name of SFA Official Conducting Monitoring:</w:t>
      </w:r>
      <w:r w:rsidR="0016189D" w:rsidRPr="0016189D">
        <w:rPr>
          <w:b/>
          <w:spacing w:val="-2"/>
          <w:sz w:val="20"/>
        </w:rPr>
        <w:t xml:space="preserve"> </w:t>
      </w:r>
      <w:sdt>
        <w:sdtPr>
          <w:rPr>
            <w:b/>
            <w:spacing w:val="-2"/>
            <w:sz w:val="20"/>
          </w:rPr>
          <w:id w:val="-461583135"/>
          <w:placeholder>
            <w:docPart w:val="098FE0FBC5214771B31B20CEB34C97D8"/>
          </w:placeholder>
          <w:showingPlcHdr/>
        </w:sdtPr>
        <w:sdtContent>
          <w:r w:rsidR="0016189D">
            <w:rPr>
              <w:rStyle w:val="PlaceholderText"/>
            </w:rPr>
            <w:t>Click here to enter text.</w:t>
          </w:r>
        </w:sdtContent>
      </w:sdt>
    </w:p>
    <w:p w14:paraId="4AA7FDEB" w14:textId="77777777" w:rsidR="00B12E1D" w:rsidRPr="006B2A29" w:rsidRDefault="00B12E1D" w:rsidP="00B12E1D">
      <w:pPr>
        <w:pBdr>
          <w:bottom w:val="single" w:sz="12" w:space="1" w:color="auto"/>
        </w:pBdr>
        <w:rPr>
          <w:sz w:val="20"/>
        </w:rPr>
      </w:pPr>
    </w:p>
    <w:p w14:paraId="4D081A2F" w14:textId="77777777" w:rsidR="00B12E1D" w:rsidRPr="006B2A29" w:rsidRDefault="00B12E1D" w:rsidP="00F23FDF">
      <w:pPr>
        <w:rPr>
          <w:sz w:val="20"/>
        </w:rPr>
      </w:pPr>
    </w:p>
    <w:p w14:paraId="5F16A0E9" w14:textId="5695D48D" w:rsidR="00F23FDF" w:rsidRPr="006B2A29" w:rsidRDefault="00F23FDF" w:rsidP="00F23FDF">
      <w:pPr>
        <w:rPr>
          <w:sz w:val="20"/>
        </w:rPr>
      </w:pPr>
      <w:r w:rsidRPr="006B2A29">
        <w:rPr>
          <w:sz w:val="20"/>
        </w:rPr>
        <w:t>Documents Needed to assess compliance:</w:t>
      </w:r>
    </w:p>
    <w:p w14:paraId="0227E456" w14:textId="762CE075" w:rsidR="00F23FDF" w:rsidRPr="006B2A29" w:rsidRDefault="00F23FDF" w:rsidP="00F23FDF">
      <w:pPr>
        <w:pStyle w:val="ListParagraph"/>
        <w:numPr>
          <w:ilvl w:val="0"/>
          <w:numId w:val="1"/>
        </w:numPr>
        <w:rPr>
          <w:sz w:val="20"/>
        </w:rPr>
      </w:pPr>
      <w:r w:rsidRPr="006B2A29">
        <w:rPr>
          <w:sz w:val="20"/>
        </w:rPr>
        <w:t>Agenda/</w:t>
      </w:r>
      <w:r w:rsidR="00742046" w:rsidRPr="006B2A29">
        <w:rPr>
          <w:sz w:val="20"/>
        </w:rPr>
        <w:t>Minutes</w:t>
      </w:r>
      <w:r w:rsidRPr="006B2A29">
        <w:rPr>
          <w:sz w:val="20"/>
        </w:rPr>
        <w:t>/Sign-in Sheet from menu planning session</w:t>
      </w:r>
      <w:r w:rsidR="00AC14BA" w:rsidRPr="006B2A29">
        <w:rPr>
          <w:sz w:val="20"/>
        </w:rPr>
        <w:t xml:space="preserve"> with the Advisory Committee</w:t>
      </w:r>
    </w:p>
    <w:p w14:paraId="4AE1D7A1" w14:textId="3A21546A" w:rsidR="00184E1B" w:rsidRPr="006B2A29" w:rsidRDefault="00184E1B" w:rsidP="00F23FDF">
      <w:pPr>
        <w:pStyle w:val="ListParagraph"/>
        <w:numPr>
          <w:ilvl w:val="0"/>
          <w:numId w:val="1"/>
        </w:numPr>
        <w:rPr>
          <w:sz w:val="20"/>
        </w:rPr>
      </w:pPr>
      <w:r w:rsidRPr="006B2A29">
        <w:rPr>
          <w:sz w:val="20"/>
        </w:rPr>
        <w:t>Most recent State Agency Administrative/Procurement Review to include corrective action</w:t>
      </w:r>
    </w:p>
    <w:p w14:paraId="1A95B736" w14:textId="758A4CBB" w:rsidR="00AC14BA" w:rsidRPr="006B2A29" w:rsidRDefault="00AC14BA" w:rsidP="00184E1B">
      <w:pPr>
        <w:pStyle w:val="ListParagraph"/>
        <w:numPr>
          <w:ilvl w:val="1"/>
          <w:numId w:val="1"/>
        </w:numPr>
        <w:rPr>
          <w:sz w:val="20"/>
        </w:rPr>
      </w:pPr>
      <w:r w:rsidRPr="006B2A29">
        <w:rPr>
          <w:sz w:val="20"/>
        </w:rPr>
        <w:t>List of any correcti</w:t>
      </w:r>
      <w:r w:rsidR="00742046" w:rsidRPr="006B2A29">
        <w:rPr>
          <w:sz w:val="20"/>
        </w:rPr>
        <w:t>ve action items</w:t>
      </w:r>
      <w:r w:rsidRPr="006B2A29">
        <w:rPr>
          <w:sz w:val="20"/>
        </w:rPr>
        <w:t xml:space="preserve"> resulting from an audit/review </w:t>
      </w:r>
      <w:r w:rsidR="00742046" w:rsidRPr="006B2A29">
        <w:rPr>
          <w:sz w:val="20"/>
        </w:rPr>
        <w:t xml:space="preserve">(internal or external) </w:t>
      </w:r>
      <w:r w:rsidRPr="006B2A29">
        <w:rPr>
          <w:sz w:val="20"/>
        </w:rPr>
        <w:t>that need to be rectified</w:t>
      </w:r>
    </w:p>
    <w:p w14:paraId="55AEA2CF" w14:textId="5EDC5549" w:rsidR="00184E1B" w:rsidRPr="006B2A29" w:rsidRDefault="00184E1B" w:rsidP="00184E1B">
      <w:pPr>
        <w:pStyle w:val="ListParagraph"/>
        <w:numPr>
          <w:ilvl w:val="0"/>
          <w:numId w:val="1"/>
        </w:numPr>
        <w:rPr>
          <w:sz w:val="20"/>
        </w:rPr>
      </w:pPr>
      <w:r w:rsidRPr="006B2A29">
        <w:rPr>
          <w:sz w:val="20"/>
        </w:rPr>
        <w:t>Most recent internal audit results</w:t>
      </w:r>
    </w:p>
    <w:p w14:paraId="34D0AB8B" w14:textId="3055C63C" w:rsidR="00AC14BA" w:rsidRPr="006B2A29" w:rsidRDefault="00AC14BA" w:rsidP="00F23FDF">
      <w:pPr>
        <w:pStyle w:val="ListParagraph"/>
        <w:numPr>
          <w:ilvl w:val="0"/>
          <w:numId w:val="1"/>
        </w:numPr>
        <w:rPr>
          <w:sz w:val="20"/>
        </w:rPr>
      </w:pPr>
      <w:r w:rsidRPr="006B2A29">
        <w:rPr>
          <w:sz w:val="20"/>
        </w:rPr>
        <w:t>Procedures to monitor FSMC contract compliance</w:t>
      </w:r>
    </w:p>
    <w:p w14:paraId="65A2BE41" w14:textId="3954CFD8" w:rsidR="00AC14BA" w:rsidRPr="006B2A29" w:rsidRDefault="00967098" w:rsidP="00F23FDF">
      <w:pPr>
        <w:pStyle w:val="ListParagraph"/>
        <w:numPr>
          <w:ilvl w:val="0"/>
          <w:numId w:val="1"/>
        </w:numPr>
        <w:rPr>
          <w:sz w:val="20"/>
        </w:rPr>
      </w:pPr>
      <w:r w:rsidRPr="006B2A29">
        <w:rPr>
          <w:sz w:val="20"/>
        </w:rPr>
        <w:t>FSMC Contract</w:t>
      </w:r>
    </w:p>
    <w:p w14:paraId="188086C5" w14:textId="0CB9B5D7" w:rsidR="00967098" w:rsidRPr="006B2A29" w:rsidRDefault="00967098" w:rsidP="00F23FDF">
      <w:pPr>
        <w:pStyle w:val="ListParagraph"/>
        <w:numPr>
          <w:ilvl w:val="0"/>
          <w:numId w:val="1"/>
        </w:numPr>
        <w:rPr>
          <w:sz w:val="20"/>
        </w:rPr>
      </w:pPr>
      <w:r w:rsidRPr="006B2A29">
        <w:rPr>
          <w:sz w:val="20"/>
        </w:rPr>
        <w:t>FSMC Staffing Plan</w:t>
      </w:r>
    </w:p>
    <w:p w14:paraId="4B819E45" w14:textId="4FFFA914" w:rsidR="00967098" w:rsidRPr="006B2A29" w:rsidRDefault="00967098" w:rsidP="00F23FDF">
      <w:pPr>
        <w:pStyle w:val="ListParagraph"/>
        <w:numPr>
          <w:ilvl w:val="0"/>
          <w:numId w:val="1"/>
        </w:numPr>
        <w:rPr>
          <w:sz w:val="20"/>
        </w:rPr>
      </w:pPr>
      <w:r w:rsidRPr="006B2A29">
        <w:rPr>
          <w:sz w:val="20"/>
        </w:rPr>
        <w:t xml:space="preserve">FSMC </w:t>
      </w:r>
      <w:r w:rsidR="00742046" w:rsidRPr="006B2A29">
        <w:rPr>
          <w:sz w:val="20"/>
        </w:rPr>
        <w:t>Monitoring Form(s)</w:t>
      </w:r>
    </w:p>
    <w:p w14:paraId="25F33A94" w14:textId="7F1B0F69" w:rsidR="00F23FDF" w:rsidRPr="006B2A29" w:rsidRDefault="00F23FDF"/>
    <w:tbl>
      <w:tblPr>
        <w:tblStyle w:val="TableGrid"/>
        <w:tblW w:w="10150" w:type="dxa"/>
        <w:tblLayout w:type="fixed"/>
        <w:tblLook w:val="04A0" w:firstRow="1" w:lastRow="0" w:firstColumn="1" w:lastColumn="0" w:noHBand="0" w:noVBand="1"/>
      </w:tblPr>
      <w:tblGrid>
        <w:gridCol w:w="4315"/>
        <w:gridCol w:w="4140"/>
        <w:gridCol w:w="1695"/>
      </w:tblGrid>
      <w:tr w:rsidR="00F23FDF" w:rsidRPr="006B2A29" w14:paraId="248517D2" w14:textId="77777777" w:rsidTr="00FE1A2A">
        <w:tc>
          <w:tcPr>
            <w:tcW w:w="4315" w:type="dxa"/>
          </w:tcPr>
          <w:p w14:paraId="66E8A444" w14:textId="77777777" w:rsidR="00F23FDF" w:rsidRPr="006B2A29" w:rsidRDefault="00F23FDF" w:rsidP="00702BF4">
            <w:pPr>
              <w:rPr>
                <w:b/>
                <w:spacing w:val="-2"/>
                <w:sz w:val="24"/>
              </w:rPr>
            </w:pPr>
            <w:r w:rsidRPr="006B2A29">
              <w:rPr>
                <w:b/>
                <w:sz w:val="24"/>
              </w:rPr>
              <w:t>Other Contractual</w:t>
            </w:r>
            <w:r w:rsidRPr="006B2A29">
              <w:rPr>
                <w:b/>
                <w:spacing w:val="-2"/>
                <w:sz w:val="24"/>
              </w:rPr>
              <w:t xml:space="preserve"> Requirements</w:t>
            </w:r>
          </w:p>
        </w:tc>
        <w:tc>
          <w:tcPr>
            <w:tcW w:w="4140" w:type="dxa"/>
          </w:tcPr>
          <w:p w14:paraId="05F2B28D" w14:textId="77777777" w:rsidR="00F23FDF" w:rsidRPr="006B2A29" w:rsidRDefault="00F23FDF" w:rsidP="00702BF4">
            <w:pPr>
              <w:rPr>
                <w:rFonts w:ascii="Times New Roman" w:hAnsi="Times New Roman" w:cs="Times New Roman"/>
                <w:bCs/>
                <w:sz w:val="28"/>
                <w:szCs w:val="28"/>
              </w:rPr>
            </w:pPr>
          </w:p>
        </w:tc>
        <w:tc>
          <w:tcPr>
            <w:tcW w:w="1695" w:type="dxa"/>
          </w:tcPr>
          <w:p w14:paraId="4AB889A3" w14:textId="77777777" w:rsidR="00F23FDF" w:rsidRPr="006B2A29" w:rsidRDefault="00F23FDF" w:rsidP="00702BF4">
            <w:pPr>
              <w:rPr>
                <w:rFonts w:ascii="Times New Roman" w:hAnsi="Times New Roman" w:cs="Times New Roman"/>
                <w:bCs/>
                <w:sz w:val="28"/>
                <w:szCs w:val="28"/>
              </w:rPr>
            </w:pPr>
          </w:p>
        </w:tc>
      </w:tr>
      <w:tr w:rsidR="0016189D" w:rsidRPr="006B2A29" w14:paraId="67AE54AC" w14:textId="77777777" w:rsidTr="00FE1A2A">
        <w:tc>
          <w:tcPr>
            <w:tcW w:w="4315" w:type="dxa"/>
          </w:tcPr>
          <w:p w14:paraId="46C4D38A" w14:textId="77777777" w:rsidR="0016189D" w:rsidRPr="006B2A29" w:rsidRDefault="0016189D" w:rsidP="00702BF4">
            <w:pPr>
              <w:rPr>
                <w:sz w:val="20"/>
              </w:rPr>
            </w:pPr>
            <w:r w:rsidRPr="006B2A29">
              <w:rPr>
                <w:sz w:val="20"/>
              </w:rPr>
              <w:t>1. Has</w:t>
            </w:r>
            <w:r w:rsidRPr="006B2A29">
              <w:rPr>
                <w:spacing w:val="-13"/>
                <w:sz w:val="20"/>
              </w:rPr>
              <w:t xml:space="preserve"> </w:t>
            </w:r>
            <w:r w:rsidRPr="006B2A29">
              <w:rPr>
                <w:sz w:val="20"/>
              </w:rPr>
              <w:t>the</w:t>
            </w:r>
            <w:r w:rsidRPr="006B2A29">
              <w:rPr>
                <w:spacing w:val="-12"/>
                <w:sz w:val="20"/>
              </w:rPr>
              <w:t xml:space="preserve"> </w:t>
            </w:r>
            <w:r w:rsidRPr="006B2A29">
              <w:rPr>
                <w:sz w:val="20"/>
              </w:rPr>
              <w:t>FSMC</w:t>
            </w:r>
            <w:r w:rsidRPr="006B2A29">
              <w:rPr>
                <w:spacing w:val="-8"/>
                <w:sz w:val="20"/>
              </w:rPr>
              <w:t xml:space="preserve"> </w:t>
            </w:r>
            <w:r w:rsidRPr="006B2A29">
              <w:rPr>
                <w:sz w:val="20"/>
              </w:rPr>
              <w:t>used</w:t>
            </w:r>
            <w:r w:rsidRPr="006B2A29">
              <w:rPr>
                <w:spacing w:val="-11"/>
                <w:sz w:val="20"/>
              </w:rPr>
              <w:t xml:space="preserve"> </w:t>
            </w:r>
            <w:r w:rsidRPr="006B2A29">
              <w:rPr>
                <w:sz w:val="20"/>
              </w:rPr>
              <w:t>the</w:t>
            </w:r>
            <w:r w:rsidRPr="006B2A29">
              <w:rPr>
                <w:spacing w:val="-12"/>
                <w:sz w:val="20"/>
              </w:rPr>
              <w:t xml:space="preserve"> </w:t>
            </w:r>
            <w:r w:rsidRPr="006B2A29">
              <w:rPr>
                <w:sz w:val="20"/>
              </w:rPr>
              <w:t>advisory</w:t>
            </w:r>
            <w:r w:rsidRPr="006B2A29">
              <w:rPr>
                <w:spacing w:val="-8"/>
                <w:sz w:val="20"/>
              </w:rPr>
              <w:t xml:space="preserve"> </w:t>
            </w:r>
            <w:r w:rsidRPr="006B2A29">
              <w:rPr>
                <w:sz w:val="20"/>
              </w:rPr>
              <w:t>committee</w:t>
            </w:r>
            <w:r w:rsidRPr="006B2A29">
              <w:rPr>
                <w:spacing w:val="-10"/>
                <w:sz w:val="20"/>
              </w:rPr>
              <w:t xml:space="preserve"> </w:t>
            </w:r>
            <w:r w:rsidRPr="006B2A29">
              <w:rPr>
                <w:sz w:val="20"/>
              </w:rPr>
              <w:t>of</w:t>
            </w:r>
            <w:r w:rsidRPr="006B2A29">
              <w:rPr>
                <w:spacing w:val="-8"/>
                <w:sz w:val="20"/>
              </w:rPr>
              <w:t xml:space="preserve"> </w:t>
            </w:r>
            <w:r w:rsidRPr="006B2A29">
              <w:rPr>
                <w:sz w:val="20"/>
              </w:rPr>
              <w:t>parents,</w:t>
            </w:r>
            <w:r w:rsidRPr="006B2A29">
              <w:rPr>
                <w:spacing w:val="-8"/>
                <w:sz w:val="20"/>
              </w:rPr>
              <w:t xml:space="preserve"> </w:t>
            </w:r>
            <w:r w:rsidRPr="006B2A29">
              <w:rPr>
                <w:sz w:val="20"/>
              </w:rPr>
              <w:t>students, and teachers to assist in menu planning?</w:t>
            </w:r>
          </w:p>
          <w:p w14:paraId="07F43019" w14:textId="77777777" w:rsidR="0016189D" w:rsidRPr="006B2A29" w:rsidRDefault="0016189D" w:rsidP="00702BF4">
            <w:pPr>
              <w:rPr>
                <w:b/>
                <w:spacing w:val="-2"/>
                <w:sz w:val="20"/>
              </w:rPr>
            </w:pPr>
          </w:p>
          <w:p w14:paraId="3DE5F630" w14:textId="77777777" w:rsidR="0016189D" w:rsidRPr="006B2A29" w:rsidRDefault="0016189D" w:rsidP="00702BF4">
            <w:pPr>
              <w:rPr>
                <w:rFonts w:cs="Times New Roman"/>
                <w:bCs/>
                <w:i/>
                <w:iCs/>
                <w:sz w:val="20"/>
                <w:szCs w:val="20"/>
              </w:rPr>
            </w:pPr>
            <w:r w:rsidRPr="006B2A29">
              <w:rPr>
                <w:rFonts w:cs="Times New Roman"/>
                <w:bCs/>
                <w:i/>
                <w:iCs/>
                <w:sz w:val="20"/>
                <w:szCs w:val="20"/>
              </w:rPr>
              <w:t>7 CFR 210.16(a)(8)</w:t>
            </w:r>
          </w:p>
          <w:p w14:paraId="3A2277BD" w14:textId="77777777" w:rsidR="0016189D" w:rsidRPr="006B2A29" w:rsidRDefault="0016189D" w:rsidP="00702BF4">
            <w:pPr>
              <w:rPr>
                <w:rFonts w:cs="Times New Roman"/>
                <w:bCs/>
                <w:i/>
                <w:iCs/>
                <w:sz w:val="20"/>
                <w:szCs w:val="20"/>
              </w:rPr>
            </w:pPr>
          </w:p>
          <w:p w14:paraId="57586181" w14:textId="77777777" w:rsidR="0016189D" w:rsidRPr="006B2A29" w:rsidRDefault="0016189D" w:rsidP="007330F6">
            <w:pPr>
              <w:jc w:val="center"/>
              <w:rPr>
                <w:rFonts w:cs="Times New Roman"/>
                <w:bCs/>
                <w:i/>
                <w:iCs/>
                <w:sz w:val="18"/>
                <w:szCs w:val="18"/>
              </w:rPr>
            </w:pPr>
            <w:r w:rsidRPr="006B2A29">
              <w:rPr>
                <w:rFonts w:cs="Times New Roman"/>
                <w:bCs/>
                <w:i/>
                <w:iCs/>
                <w:sz w:val="18"/>
                <w:szCs w:val="18"/>
              </w:rPr>
              <w:t>Validation Activity:</w:t>
            </w:r>
          </w:p>
          <w:p w14:paraId="45492856" w14:textId="74A17584" w:rsidR="0016189D" w:rsidRPr="006B2A29" w:rsidRDefault="0016189D" w:rsidP="00702BF4">
            <w:pPr>
              <w:rPr>
                <w:b/>
                <w:sz w:val="24"/>
              </w:rPr>
            </w:pPr>
            <w:r w:rsidRPr="006B2A29">
              <w:rPr>
                <w:rFonts w:cs="Times New Roman"/>
                <w:bCs/>
                <w:i/>
                <w:iCs/>
                <w:sz w:val="18"/>
                <w:szCs w:val="18"/>
              </w:rPr>
              <w:t>Review item 1 from the above list to ensure that the FSMC used an advisory committee consisting of parents, teachers, and students in menu planning.</w:t>
            </w:r>
            <w:r w:rsidRPr="00B5506E">
              <w:rPr>
                <w:rFonts w:cs="Times New Roman"/>
                <w:i/>
                <w:iCs/>
                <w:color w:val="000000" w:themeColor="text1"/>
                <w:kern w:val="24"/>
                <w:sz w:val="36"/>
                <w:szCs w:val="36"/>
              </w:rPr>
              <w:t xml:space="preserve"> </w:t>
            </w:r>
            <w:r w:rsidRPr="00B5506E">
              <w:rPr>
                <w:bCs/>
                <w:i/>
                <w:iCs/>
                <w:sz w:val="18"/>
                <w:szCs w:val="18"/>
              </w:rPr>
              <w:t xml:space="preserve">Please note that while some SFAs may allow the FSMC to </w:t>
            </w:r>
            <w:proofErr w:type="spellStart"/>
            <w:r w:rsidRPr="00B5506E">
              <w:rPr>
                <w:bCs/>
                <w:i/>
                <w:iCs/>
                <w:sz w:val="18"/>
                <w:szCs w:val="18"/>
              </w:rPr>
              <w:t>met</w:t>
            </w:r>
            <w:proofErr w:type="spellEnd"/>
            <w:r w:rsidRPr="00B5506E">
              <w:rPr>
                <w:bCs/>
                <w:i/>
                <w:iCs/>
                <w:sz w:val="18"/>
                <w:szCs w:val="18"/>
              </w:rPr>
              <w:t xml:space="preserve"> this requirement via participation in the SFA’s Health and Wellness Committee, this is permissible only to the extent that the requirements above are met (i.e., includes parents, students, and teachers AND menu planning is a specific agenda item for these meetings.)</w:t>
            </w:r>
          </w:p>
        </w:tc>
        <w:tc>
          <w:tcPr>
            <w:tcW w:w="4140" w:type="dxa"/>
          </w:tcPr>
          <w:p w14:paraId="7126391E" w14:textId="77777777" w:rsidR="0016189D" w:rsidRPr="006B2A29" w:rsidRDefault="0016189D" w:rsidP="00702BF4">
            <w:pPr>
              <w:rPr>
                <w:rFonts w:cs="Times New Roman"/>
                <w:bCs/>
                <w:sz w:val="20"/>
                <w:szCs w:val="20"/>
              </w:rPr>
            </w:pPr>
            <w:r w:rsidRPr="006B2A29">
              <w:rPr>
                <w:rFonts w:cs="Times New Roman"/>
                <w:b/>
                <w:sz w:val="20"/>
                <w:szCs w:val="20"/>
              </w:rPr>
              <w:t>Yes</w:t>
            </w:r>
            <w:r w:rsidRPr="006B2A29">
              <w:rPr>
                <w:rFonts w:cs="Times New Roman"/>
                <w:bCs/>
                <w:sz w:val="20"/>
                <w:szCs w:val="20"/>
              </w:rPr>
              <w:t>: The FSMC is utilizing an advisory board composed of parents, teachers, and students to assist in menu planning. A documented meeting that includes an agenda is held at least annually.</w:t>
            </w:r>
            <w:r w:rsidRPr="006B2A29" w:rsidDel="005B7799">
              <w:rPr>
                <w:rFonts w:cs="Times New Roman"/>
                <w:bCs/>
                <w:sz w:val="20"/>
                <w:szCs w:val="20"/>
              </w:rPr>
              <w:t xml:space="preserve"> </w:t>
            </w:r>
            <w:r w:rsidRPr="006B2A29">
              <w:rPr>
                <w:rFonts w:cs="Times New Roman"/>
                <w:bCs/>
                <w:sz w:val="20"/>
                <w:szCs w:val="20"/>
              </w:rPr>
              <w:t xml:space="preserve">A sign in sheet of attendees should be available. </w:t>
            </w:r>
          </w:p>
          <w:p w14:paraId="229D442F" w14:textId="626A30F4" w:rsidR="0016189D" w:rsidRPr="006B2A29" w:rsidRDefault="0016189D" w:rsidP="00702BF4">
            <w:pPr>
              <w:rPr>
                <w:rFonts w:ascii="Times New Roman" w:hAnsi="Times New Roman" w:cs="Times New Roman"/>
                <w:bCs/>
                <w:sz w:val="28"/>
                <w:szCs w:val="28"/>
              </w:rPr>
            </w:pPr>
            <w:r w:rsidRPr="006B2A29">
              <w:rPr>
                <w:rFonts w:cs="Times New Roman"/>
                <w:b/>
                <w:sz w:val="20"/>
                <w:szCs w:val="20"/>
              </w:rPr>
              <w:t>Needs Improvement</w:t>
            </w:r>
            <w:r w:rsidRPr="006B2A29">
              <w:rPr>
                <w:rFonts w:cs="Times New Roman"/>
                <w:bCs/>
                <w:sz w:val="20"/>
                <w:szCs w:val="20"/>
              </w:rPr>
              <w:t xml:space="preserve">: The FSMC is not utilizing an advisory board composed of parents, teachers, and students to assist in menu planning. No meeting was held or is scheduled. OR Documentation of the meeting was not maintained. </w:t>
            </w:r>
          </w:p>
        </w:tc>
        <w:tc>
          <w:tcPr>
            <w:tcW w:w="1695" w:type="dxa"/>
          </w:tcPr>
          <w:p w14:paraId="21772660" w14:textId="77777777" w:rsidR="0016189D" w:rsidRPr="006B2A29" w:rsidRDefault="0016189D" w:rsidP="00702BF4">
            <w:pPr>
              <w:rPr>
                <w:rFonts w:cs="Times New Roman"/>
                <w:b/>
                <w:sz w:val="20"/>
                <w:szCs w:val="20"/>
              </w:rPr>
            </w:pPr>
            <w:r w:rsidRPr="006B2A29">
              <w:rPr>
                <w:rFonts w:cs="Times New Roman"/>
                <w:b/>
                <w:sz w:val="20"/>
                <w:szCs w:val="20"/>
              </w:rPr>
              <w:t xml:space="preserve">Yes </w:t>
            </w:r>
          </w:p>
          <w:p w14:paraId="7307FB33" w14:textId="77777777" w:rsidR="0016189D" w:rsidRPr="006B2A29" w:rsidRDefault="0016189D" w:rsidP="00702BF4">
            <w:pPr>
              <w:rPr>
                <w:rFonts w:cs="Times New Roman"/>
                <w:b/>
                <w:sz w:val="20"/>
                <w:szCs w:val="20"/>
              </w:rPr>
            </w:pPr>
            <w:sdt>
              <w:sdtPr>
                <w:rPr>
                  <w:rFonts w:cs="Times New Roman"/>
                  <w:bCs/>
                  <w:sz w:val="28"/>
                  <w:szCs w:val="28"/>
                </w:rPr>
                <w:id w:val="1036622611"/>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143CDAED" w14:textId="77777777" w:rsidR="0016189D" w:rsidRPr="006B2A29" w:rsidRDefault="0016189D" w:rsidP="00702BF4">
            <w:pPr>
              <w:rPr>
                <w:rFonts w:cs="Times New Roman"/>
                <w:b/>
                <w:sz w:val="20"/>
                <w:szCs w:val="20"/>
              </w:rPr>
            </w:pPr>
          </w:p>
          <w:p w14:paraId="7DA77243" w14:textId="77777777" w:rsidR="0016189D" w:rsidRPr="006B2A29" w:rsidRDefault="0016189D" w:rsidP="00702BF4">
            <w:pPr>
              <w:rPr>
                <w:rFonts w:cs="Times New Roman"/>
                <w:b/>
                <w:sz w:val="20"/>
                <w:szCs w:val="20"/>
              </w:rPr>
            </w:pPr>
          </w:p>
          <w:p w14:paraId="1BD76F13" w14:textId="77777777" w:rsidR="0016189D" w:rsidRPr="006B2A29" w:rsidRDefault="0016189D" w:rsidP="00702BF4">
            <w:pPr>
              <w:rPr>
                <w:rFonts w:cs="Times New Roman"/>
                <w:b/>
                <w:sz w:val="20"/>
                <w:szCs w:val="20"/>
              </w:rPr>
            </w:pPr>
          </w:p>
          <w:p w14:paraId="32CCF3C2" w14:textId="77777777" w:rsidR="0016189D" w:rsidRPr="006B2A29" w:rsidRDefault="0016189D" w:rsidP="00702BF4">
            <w:pPr>
              <w:rPr>
                <w:rFonts w:cs="Times New Roman"/>
                <w:b/>
                <w:sz w:val="20"/>
                <w:szCs w:val="20"/>
              </w:rPr>
            </w:pPr>
          </w:p>
          <w:p w14:paraId="7BB03ABB" w14:textId="77777777" w:rsidR="0016189D" w:rsidRPr="006B2A29" w:rsidRDefault="0016189D" w:rsidP="00702BF4">
            <w:pPr>
              <w:rPr>
                <w:rFonts w:cs="Times New Roman"/>
                <w:b/>
                <w:sz w:val="20"/>
                <w:szCs w:val="20"/>
              </w:rPr>
            </w:pPr>
            <w:r w:rsidRPr="006B2A29">
              <w:rPr>
                <w:rFonts w:cs="Times New Roman"/>
                <w:b/>
                <w:sz w:val="20"/>
                <w:szCs w:val="20"/>
              </w:rPr>
              <w:t xml:space="preserve">Needs Improvement </w:t>
            </w:r>
          </w:p>
          <w:p w14:paraId="32CA0F4C" w14:textId="77777777" w:rsidR="0016189D" w:rsidRPr="006B2A29" w:rsidRDefault="0016189D" w:rsidP="00702BF4">
            <w:pPr>
              <w:rPr>
                <w:rFonts w:cs="Times New Roman"/>
                <w:b/>
                <w:sz w:val="20"/>
                <w:szCs w:val="20"/>
              </w:rPr>
            </w:pPr>
            <w:sdt>
              <w:sdtPr>
                <w:rPr>
                  <w:rFonts w:cs="Times New Roman"/>
                  <w:bCs/>
                  <w:sz w:val="28"/>
                  <w:szCs w:val="28"/>
                </w:rPr>
                <w:id w:val="-1874378160"/>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064D89DB" w14:textId="77777777" w:rsidR="0016189D" w:rsidRPr="006B2A29" w:rsidRDefault="0016189D" w:rsidP="00702BF4">
            <w:pPr>
              <w:rPr>
                <w:rFonts w:ascii="Times New Roman" w:hAnsi="Times New Roman" w:cs="Times New Roman"/>
                <w:bCs/>
                <w:sz w:val="28"/>
                <w:szCs w:val="28"/>
              </w:rPr>
            </w:pPr>
          </w:p>
        </w:tc>
      </w:tr>
      <w:tr w:rsidR="0016189D" w:rsidRPr="006B2A29" w14:paraId="3301E63F" w14:textId="77777777" w:rsidTr="00FE1A2A">
        <w:tc>
          <w:tcPr>
            <w:tcW w:w="4315" w:type="dxa"/>
          </w:tcPr>
          <w:p w14:paraId="46FE6820" w14:textId="77777777" w:rsidR="0016189D" w:rsidRPr="006B2A29" w:rsidRDefault="0016189D" w:rsidP="00702BF4">
            <w:pPr>
              <w:rPr>
                <w:sz w:val="20"/>
              </w:rPr>
            </w:pPr>
            <w:r w:rsidRPr="006B2A29">
              <w:rPr>
                <w:sz w:val="20"/>
              </w:rPr>
              <w:t>2. Have</w:t>
            </w:r>
            <w:r w:rsidRPr="006B2A29">
              <w:rPr>
                <w:spacing w:val="-10"/>
                <w:sz w:val="20"/>
              </w:rPr>
              <w:t xml:space="preserve"> </w:t>
            </w:r>
            <w:r w:rsidRPr="006B2A29">
              <w:rPr>
                <w:sz w:val="20"/>
              </w:rPr>
              <w:t>all</w:t>
            </w:r>
            <w:r w:rsidRPr="006B2A29">
              <w:rPr>
                <w:spacing w:val="-9"/>
                <w:sz w:val="20"/>
              </w:rPr>
              <w:t xml:space="preserve"> </w:t>
            </w:r>
            <w:r w:rsidRPr="006B2A29">
              <w:rPr>
                <w:sz w:val="20"/>
              </w:rPr>
              <w:t>corrections</w:t>
            </w:r>
            <w:r w:rsidRPr="006B2A29">
              <w:rPr>
                <w:spacing w:val="-8"/>
                <w:sz w:val="20"/>
              </w:rPr>
              <w:t xml:space="preserve"> </w:t>
            </w:r>
            <w:r w:rsidRPr="006B2A29">
              <w:rPr>
                <w:sz w:val="20"/>
              </w:rPr>
              <w:t>been</w:t>
            </w:r>
            <w:r w:rsidRPr="006B2A29">
              <w:rPr>
                <w:spacing w:val="-8"/>
                <w:sz w:val="20"/>
              </w:rPr>
              <w:t xml:space="preserve"> </w:t>
            </w:r>
            <w:r w:rsidRPr="006B2A29">
              <w:rPr>
                <w:sz w:val="20"/>
              </w:rPr>
              <w:t>made</w:t>
            </w:r>
            <w:r w:rsidRPr="006B2A29">
              <w:rPr>
                <w:spacing w:val="-10"/>
                <w:sz w:val="20"/>
              </w:rPr>
              <w:t xml:space="preserve"> </w:t>
            </w:r>
            <w:r w:rsidRPr="006B2A29">
              <w:rPr>
                <w:sz w:val="20"/>
              </w:rPr>
              <w:t>as</w:t>
            </w:r>
            <w:r w:rsidRPr="006B2A29">
              <w:rPr>
                <w:spacing w:val="-10"/>
                <w:sz w:val="20"/>
              </w:rPr>
              <w:t xml:space="preserve"> </w:t>
            </w:r>
            <w:r w:rsidRPr="006B2A29">
              <w:rPr>
                <w:sz w:val="20"/>
              </w:rPr>
              <w:t>required</w:t>
            </w:r>
            <w:r w:rsidRPr="006B2A29">
              <w:rPr>
                <w:spacing w:val="-10"/>
                <w:sz w:val="20"/>
              </w:rPr>
              <w:t xml:space="preserve"> </w:t>
            </w:r>
            <w:r w:rsidRPr="006B2A29">
              <w:rPr>
                <w:sz w:val="20"/>
              </w:rPr>
              <w:t>if</w:t>
            </w:r>
            <w:r w:rsidRPr="006B2A29">
              <w:rPr>
                <w:spacing w:val="-8"/>
                <w:sz w:val="20"/>
              </w:rPr>
              <w:t xml:space="preserve"> </w:t>
            </w:r>
            <w:r w:rsidRPr="006B2A29">
              <w:rPr>
                <w:sz w:val="20"/>
              </w:rPr>
              <w:t>problems</w:t>
            </w:r>
            <w:r w:rsidRPr="006B2A29">
              <w:rPr>
                <w:spacing w:val="-9"/>
                <w:sz w:val="20"/>
              </w:rPr>
              <w:t xml:space="preserve"> </w:t>
            </w:r>
            <w:r w:rsidRPr="006B2A29">
              <w:rPr>
                <w:sz w:val="20"/>
              </w:rPr>
              <w:t>were</w:t>
            </w:r>
            <w:r w:rsidRPr="006B2A29">
              <w:rPr>
                <w:spacing w:val="-9"/>
                <w:sz w:val="20"/>
              </w:rPr>
              <w:t xml:space="preserve"> </w:t>
            </w:r>
            <w:r w:rsidRPr="006B2A29">
              <w:rPr>
                <w:sz w:val="20"/>
              </w:rPr>
              <w:t>noted during an SFA review, administrative review, or a program audit?</w:t>
            </w:r>
          </w:p>
          <w:p w14:paraId="28ED7E40" w14:textId="77777777" w:rsidR="0016189D" w:rsidRPr="006B2A29" w:rsidRDefault="0016189D" w:rsidP="00702BF4">
            <w:pPr>
              <w:rPr>
                <w:i/>
                <w:iCs/>
                <w:sz w:val="20"/>
              </w:rPr>
            </w:pPr>
            <w:r w:rsidRPr="006B2A29">
              <w:rPr>
                <w:i/>
                <w:iCs/>
                <w:sz w:val="20"/>
              </w:rPr>
              <w:t>USDA FSMC Guidance for SFAs, May 2016</w:t>
            </w:r>
          </w:p>
          <w:p w14:paraId="3A1122EF" w14:textId="77777777" w:rsidR="0016189D" w:rsidRDefault="0016189D" w:rsidP="00702BF4">
            <w:pPr>
              <w:rPr>
                <w:i/>
                <w:iCs/>
                <w:sz w:val="20"/>
              </w:rPr>
            </w:pPr>
          </w:p>
          <w:p w14:paraId="3E7601D1" w14:textId="77777777" w:rsidR="0016189D" w:rsidRDefault="0016189D" w:rsidP="00702BF4">
            <w:pPr>
              <w:rPr>
                <w:i/>
                <w:iCs/>
                <w:sz w:val="20"/>
              </w:rPr>
            </w:pPr>
          </w:p>
          <w:p w14:paraId="50308458" w14:textId="77777777" w:rsidR="0016189D" w:rsidRPr="006B2A29" w:rsidRDefault="0016189D" w:rsidP="00702BF4">
            <w:pPr>
              <w:rPr>
                <w:i/>
                <w:iCs/>
                <w:sz w:val="20"/>
              </w:rPr>
            </w:pPr>
          </w:p>
          <w:p w14:paraId="70520081" w14:textId="77777777" w:rsidR="0016189D" w:rsidRPr="006B2A29" w:rsidRDefault="0016189D" w:rsidP="00A61F0C">
            <w:pPr>
              <w:jc w:val="center"/>
              <w:rPr>
                <w:i/>
                <w:iCs/>
                <w:sz w:val="18"/>
                <w:szCs w:val="18"/>
              </w:rPr>
            </w:pPr>
            <w:r w:rsidRPr="006B2A29">
              <w:rPr>
                <w:i/>
                <w:iCs/>
                <w:sz w:val="18"/>
                <w:szCs w:val="18"/>
              </w:rPr>
              <w:t>Validation Activity:</w:t>
            </w:r>
          </w:p>
          <w:p w14:paraId="1B8897B6" w14:textId="14EA3B38" w:rsidR="0016189D" w:rsidRPr="00B5506E" w:rsidRDefault="0016189D" w:rsidP="00B5506E">
            <w:pPr>
              <w:jc w:val="center"/>
              <w:rPr>
                <w:bCs/>
                <w:i/>
                <w:iCs/>
                <w:sz w:val="18"/>
                <w:szCs w:val="18"/>
              </w:rPr>
            </w:pPr>
            <w:r w:rsidRPr="009E4D13">
              <w:rPr>
                <w:i/>
                <w:iCs/>
                <w:sz w:val="18"/>
                <w:szCs w:val="18"/>
              </w:rPr>
              <w:t xml:space="preserve">Review Item 2 above, </w:t>
            </w:r>
            <w:r w:rsidRPr="009E4D13">
              <w:rPr>
                <w:rStyle w:val="cf01"/>
                <w:i/>
                <w:iCs/>
              </w:rPr>
              <w:t xml:space="preserve">for corrective action to be implemented by the FSMC, validate that the approved corrective action plan has been put into place by the FSMC. </w:t>
            </w:r>
            <w:r w:rsidRPr="006803E1">
              <w:rPr>
                <w:rFonts w:ascii="Segoe UI" w:hAnsi="Segoe UI" w:cs="Segoe UI"/>
                <w:i/>
                <w:iCs/>
                <w:sz w:val="18"/>
                <w:szCs w:val="18"/>
              </w:rPr>
              <w:t>The specific validation will vary depending upon the required corrective action but may include document review and/or meal service observation.</w:t>
            </w:r>
          </w:p>
        </w:tc>
        <w:tc>
          <w:tcPr>
            <w:tcW w:w="4140" w:type="dxa"/>
          </w:tcPr>
          <w:p w14:paraId="726EEFAE" w14:textId="0E129BB5" w:rsidR="0016189D" w:rsidRDefault="0016189D" w:rsidP="00702BF4">
            <w:pPr>
              <w:rPr>
                <w:rFonts w:cs="Times New Roman"/>
                <w:bCs/>
                <w:sz w:val="20"/>
                <w:szCs w:val="20"/>
              </w:rPr>
            </w:pPr>
            <w:r w:rsidRPr="006B2A29">
              <w:rPr>
                <w:rFonts w:cs="Times New Roman"/>
                <w:b/>
                <w:sz w:val="20"/>
                <w:szCs w:val="20"/>
              </w:rPr>
              <w:lastRenderedPageBreak/>
              <w:t>Yes</w:t>
            </w:r>
            <w:r w:rsidRPr="006B2A29">
              <w:rPr>
                <w:rFonts w:cs="Times New Roman"/>
                <w:bCs/>
                <w:sz w:val="20"/>
                <w:szCs w:val="20"/>
              </w:rPr>
              <w:t>: All corrections have been made (by the SFA) as required, that were noted during previous reviews (e.g., SFA review, administrative review, or program audit).</w:t>
            </w:r>
          </w:p>
          <w:p w14:paraId="7AEC32A3" w14:textId="77777777" w:rsidR="0016189D" w:rsidRPr="006B2A29" w:rsidRDefault="0016189D" w:rsidP="00702BF4">
            <w:pPr>
              <w:rPr>
                <w:rFonts w:cs="Times New Roman"/>
                <w:bCs/>
                <w:sz w:val="20"/>
                <w:szCs w:val="20"/>
              </w:rPr>
            </w:pPr>
          </w:p>
          <w:p w14:paraId="24EDEAE9" w14:textId="77777777" w:rsidR="0016189D" w:rsidRPr="006B2A29" w:rsidRDefault="0016189D" w:rsidP="00702BF4">
            <w:pPr>
              <w:rPr>
                <w:rFonts w:cs="Times New Roman"/>
                <w:bCs/>
                <w:sz w:val="20"/>
                <w:szCs w:val="20"/>
              </w:rPr>
            </w:pPr>
            <w:r w:rsidRPr="006B2A29">
              <w:rPr>
                <w:rFonts w:cs="Times New Roman"/>
                <w:b/>
                <w:sz w:val="20"/>
                <w:szCs w:val="20"/>
              </w:rPr>
              <w:lastRenderedPageBreak/>
              <w:t>Needs Improvement</w:t>
            </w:r>
            <w:r w:rsidRPr="006B2A29">
              <w:rPr>
                <w:rFonts w:cs="Times New Roman"/>
                <w:bCs/>
                <w:sz w:val="20"/>
                <w:szCs w:val="20"/>
              </w:rPr>
              <w:t>: Not all corrections were made (by the SFA) as required, that were noted during prior reviews (e.g., SFA review, administrative review, or program audit).</w:t>
            </w:r>
          </w:p>
          <w:p w14:paraId="3D9C6DDD" w14:textId="5659BA7E" w:rsidR="0016189D" w:rsidRPr="006B2A29" w:rsidRDefault="0016189D" w:rsidP="00702BF4">
            <w:pPr>
              <w:rPr>
                <w:rFonts w:cs="Times New Roman"/>
                <w:bCs/>
                <w:sz w:val="20"/>
                <w:szCs w:val="20"/>
              </w:rPr>
            </w:pPr>
            <w:r w:rsidRPr="006B2A29">
              <w:rPr>
                <w:rFonts w:cs="Times New Roman"/>
                <w:b/>
                <w:sz w:val="20"/>
                <w:szCs w:val="20"/>
              </w:rPr>
              <w:t>N/A</w:t>
            </w:r>
            <w:r w:rsidRPr="006B2A29">
              <w:rPr>
                <w:rFonts w:cs="Times New Roman"/>
                <w:bCs/>
                <w:sz w:val="20"/>
                <w:szCs w:val="20"/>
              </w:rPr>
              <w:t>: There were no corrections needed or deficiencies noted during prior reviews.</w:t>
            </w:r>
          </w:p>
        </w:tc>
        <w:tc>
          <w:tcPr>
            <w:tcW w:w="1695" w:type="dxa"/>
          </w:tcPr>
          <w:p w14:paraId="4B546969" w14:textId="77777777" w:rsidR="0016189D" w:rsidRPr="006B2A29" w:rsidRDefault="0016189D" w:rsidP="00702BF4">
            <w:pPr>
              <w:rPr>
                <w:rFonts w:cs="Times New Roman"/>
                <w:b/>
                <w:sz w:val="20"/>
                <w:szCs w:val="20"/>
              </w:rPr>
            </w:pPr>
            <w:r w:rsidRPr="006B2A29">
              <w:rPr>
                <w:rFonts w:cs="Times New Roman"/>
                <w:b/>
                <w:sz w:val="20"/>
                <w:szCs w:val="20"/>
              </w:rPr>
              <w:lastRenderedPageBreak/>
              <w:t xml:space="preserve">Yes </w:t>
            </w:r>
          </w:p>
          <w:p w14:paraId="005CC1BB" w14:textId="77777777" w:rsidR="0016189D" w:rsidRPr="006B2A29" w:rsidRDefault="0016189D" w:rsidP="00702BF4">
            <w:pPr>
              <w:rPr>
                <w:rFonts w:cs="Times New Roman"/>
                <w:b/>
                <w:sz w:val="20"/>
                <w:szCs w:val="20"/>
              </w:rPr>
            </w:pPr>
            <w:sdt>
              <w:sdtPr>
                <w:rPr>
                  <w:rFonts w:cs="Times New Roman"/>
                  <w:bCs/>
                  <w:sz w:val="28"/>
                  <w:szCs w:val="28"/>
                </w:rPr>
                <w:id w:val="1165817188"/>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0180DB95" w14:textId="5EBD6A7C" w:rsidR="0016189D" w:rsidRDefault="0016189D" w:rsidP="00702BF4">
            <w:pPr>
              <w:rPr>
                <w:rFonts w:cs="Times New Roman"/>
                <w:b/>
                <w:sz w:val="20"/>
                <w:szCs w:val="20"/>
              </w:rPr>
            </w:pPr>
          </w:p>
          <w:p w14:paraId="23AB09D7" w14:textId="73A53B11" w:rsidR="0016189D" w:rsidRDefault="0016189D" w:rsidP="00702BF4">
            <w:pPr>
              <w:rPr>
                <w:rFonts w:cs="Times New Roman"/>
                <w:b/>
                <w:sz w:val="20"/>
                <w:szCs w:val="20"/>
              </w:rPr>
            </w:pPr>
          </w:p>
          <w:p w14:paraId="24D803B2" w14:textId="77777777" w:rsidR="0016189D" w:rsidRPr="006B2A29" w:rsidRDefault="0016189D" w:rsidP="00702BF4">
            <w:pPr>
              <w:rPr>
                <w:rFonts w:cs="Times New Roman"/>
                <w:b/>
                <w:sz w:val="20"/>
                <w:szCs w:val="20"/>
              </w:rPr>
            </w:pPr>
          </w:p>
          <w:p w14:paraId="4774A2E5" w14:textId="77777777" w:rsidR="0016189D" w:rsidRPr="006B2A29" w:rsidRDefault="0016189D" w:rsidP="00702BF4">
            <w:pPr>
              <w:rPr>
                <w:rFonts w:cs="Times New Roman"/>
                <w:b/>
                <w:sz w:val="20"/>
                <w:szCs w:val="20"/>
              </w:rPr>
            </w:pPr>
          </w:p>
          <w:p w14:paraId="609A0325" w14:textId="77777777" w:rsidR="0016189D" w:rsidRPr="006B2A29" w:rsidRDefault="0016189D" w:rsidP="00702BF4">
            <w:pPr>
              <w:rPr>
                <w:rFonts w:cs="Times New Roman"/>
                <w:b/>
                <w:sz w:val="20"/>
                <w:szCs w:val="20"/>
              </w:rPr>
            </w:pPr>
            <w:r w:rsidRPr="006B2A29">
              <w:rPr>
                <w:rFonts w:cs="Times New Roman"/>
                <w:b/>
                <w:sz w:val="20"/>
                <w:szCs w:val="20"/>
              </w:rPr>
              <w:lastRenderedPageBreak/>
              <w:t xml:space="preserve">Needs Improvement </w:t>
            </w:r>
          </w:p>
          <w:p w14:paraId="0F777A56" w14:textId="77777777" w:rsidR="0016189D" w:rsidRPr="006B2A29" w:rsidRDefault="0016189D" w:rsidP="00702BF4">
            <w:pPr>
              <w:rPr>
                <w:rFonts w:cs="Times New Roman"/>
                <w:b/>
                <w:sz w:val="20"/>
                <w:szCs w:val="20"/>
              </w:rPr>
            </w:pPr>
            <w:sdt>
              <w:sdtPr>
                <w:rPr>
                  <w:rFonts w:cs="Times New Roman"/>
                  <w:bCs/>
                  <w:sz w:val="28"/>
                  <w:szCs w:val="28"/>
                </w:rPr>
                <w:id w:val="430552432"/>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759CEB30" w14:textId="77777777" w:rsidR="0016189D" w:rsidRPr="006B2A29" w:rsidRDefault="0016189D" w:rsidP="00702BF4">
            <w:pPr>
              <w:rPr>
                <w:rFonts w:cs="Times New Roman"/>
                <w:b/>
                <w:sz w:val="20"/>
                <w:szCs w:val="20"/>
              </w:rPr>
            </w:pPr>
          </w:p>
          <w:p w14:paraId="1FF78840" w14:textId="77777777" w:rsidR="0016189D" w:rsidRPr="006B2A29" w:rsidRDefault="0016189D" w:rsidP="00702BF4">
            <w:pPr>
              <w:rPr>
                <w:rFonts w:cs="Times New Roman"/>
                <w:b/>
                <w:sz w:val="20"/>
                <w:szCs w:val="20"/>
              </w:rPr>
            </w:pPr>
            <w:r w:rsidRPr="006B2A29">
              <w:rPr>
                <w:rFonts w:cs="Times New Roman"/>
                <w:b/>
                <w:sz w:val="20"/>
                <w:szCs w:val="20"/>
              </w:rPr>
              <w:t>N/A</w:t>
            </w:r>
          </w:p>
          <w:p w14:paraId="6209F4D1" w14:textId="7632C3CE" w:rsidR="0016189D" w:rsidRPr="006B2A29" w:rsidRDefault="0016189D" w:rsidP="00702BF4">
            <w:pPr>
              <w:rPr>
                <w:rFonts w:cs="Times New Roman"/>
                <w:b/>
                <w:sz w:val="20"/>
                <w:szCs w:val="20"/>
              </w:rPr>
            </w:pPr>
            <w:sdt>
              <w:sdtPr>
                <w:rPr>
                  <w:rFonts w:cs="Times New Roman"/>
                  <w:bCs/>
                  <w:sz w:val="28"/>
                  <w:szCs w:val="28"/>
                </w:rPr>
                <w:id w:val="2055889000"/>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bl>
    <w:p w14:paraId="3E6758CD" w14:textId="3A5B974B" w:rsidR="00645DFF" w:rsidRPr="006B2A29" w:rsidRDefault="00645DFF"/>
    <w:tbl>
      <w:tblPr>
        <w:tblStyle w:val="TableGrid"/>
        <w:tblW w:w="10150" w:type="dxa"/>
        <w:tblLayout w:type="fixed"/>
        <w:tblLook w:val="04A0" w:firstRow="1" w:lastRow="0" w:firstColumn="1" w:lastColumn="0" w:noHBand="0" w:noVBand="1"/>
      </w:tblPr>
      <w:tblGrid>
        <w:gridCol w:w="4315"/>
        <w:gridCol w:w="4140"/>
        <w:gridCol w:w="1695"/>
      </w:tblGrid>
      <w:tr w:rsidR="00F23FDF" w:rsidRPr="006B2A29" w14:paraId="09F8B3E6" w14:textId="77777777" w:rsidTr="00FE1A2A">
        <w:tc>
          <w:tcPr>
            <w:tcW w:w="4315" w:type="dxa"/>
          </w:tcPr>
          <w:p w14:paraId="11B2C102" w14:textId="7D1F3D0F" w:rsidR="00F23FDF" w:rsidRPr="006B2A29" w:rsidRDefault="00F23FDF" w:rsidP="00702BF4">
            <w:pPr>
              <w:pStyle w:val="TableParagraph"/>
              <w:spacing w:before="56"/>
              <w:rPr>
                <w:spacing w:val="-2"/>
                <w:sz w:val="20"/>
              </w:rPr>
            </w:pPr>
            <w:r w:rsidRPr="006B2A29">
              <w:rPr>
                <w:sz w:val="20"/>
              </w:rPr>
              <w:t>3. Does</w:t>
            </w:r>
            <w:r w:rsidRPr="006B2A29">
              <w:rPr>
                <w:spacing w:val="-10"/>
                <w:sz w:val="20"/>
              </w:rPr>
              <w:t xml:space="preserve"> </w:t>
            </w:r>
            <w:r w:rsidRPr="006B2A29">
              <w:rPr>
                <w:sz w:val="20"/>
              </w:rPr>
              <w:t>the</w:t>
            </w:r>
            <w:r w:rsidRPr="006B2A29">
              <w:rPr>
                <w:spacing w:val="-8"/>
                <w:sz w:val="20"/>
              </w:rPr>
              <w:t xml:space="preserve"> </w:t>
            </w:r>
            <w:r w:rsidRPr="006B2A29">
              <w:rPr>
                <w:sz w:val="20"/>
              </w:rPr>
              <w:t>SFA</w:t>
            </w:r>
            <w:r w:rsidRPr="006B2A29">
              <w:rPr>
                <w:spacing w:val="-9"/>
                <w:sz w:val="20"/>
              </w:rPr>
              <w:t xml:space="preserve"> </w:t>
            </w:r>
            <w:r w:rsidRPr="006B2A29">
              <w:rPr>
                <w:sz w:val="20"/>
              </w:rPr>
              <w:t>have</w:t>
            </w:r>
            <w:r w:rsidRPr="006B2A29">
              <w:rPr>
                <w:spacing w:val="-9"/>
                <w:sz w:val="20"/>
              </w:rPr>
              <w:t xml:space="preserve"> </w:t>
            </w:r>
            <w:r w:rsidRPr="006B2A29">
              <w:rPr>
                <w:sz w:val="20"/>
              </w:rPr>
              <w:t>procedures</w:t>
            </w:r>
            <w:r w:rsidRPr="006B2A29">
              <w:rPr>
                <w:spacing w:val="-8"/>
                <w:sz w:val="20"/>
              </w:rPr>
              <w:t xml:space="preserve"> </w:t>
            </w:r>
            <w:r w:rsidRPr="006B2A29">
              <w:rPr>
                <w:sz w:val="20"/>
              </w:rPr>
              <w:t>in</w:t>
            </w:r>
            <w:r w:rsidRPr="006B2A29">
              <w:rPr>
                <w:spacing w:val="-7"/>
                <w:sz w:val="20"/>
              </w:rPr>
              <w:t xml:space="preserve"> </w:t>
            </w:r>
            <w:r w:rsidRPr="006B2A29">
              <w:rPr>
                <w:sz w:val="20"/>
              </w:rPr>
              <w:t>place</w:t>
            </w:r>
            <w:r w:rsidRPr="006B2A29">
              <w:rPr>
                <w:spacing w:val="-9"/>
                <w:sz w:val="20"/>
              </w:rPr>
              <w:t xml:space="preserve"> </w:t>
            </w:r>
            <w:r w:rsidRPr="006B2A29">
              <w:rPr>
                <w:sz w:val="20"/>
              </w:rPr>
              <w:t>to</w:t>
            </w:r>
            <w:r w:rsidRPr="006B2A29">
              <w:rPr>
                <w:spacing w:val="-7"/>
                <w:sz w:val="20"/>
              </w:rPr>
              <w:t xml:space="preserve"> </w:t>
            </w:r>
            <w:r w:rsidRPr="006B2A29">
              <w:rPr>
                <w:sz w:val="20"/>
              </w:rPr>
              <w:t>monitor</w:t>
            </w:r>
            <w:r w:rsidRPr="006B2A29">
              <w:rPr>
                <w:spacing w:val="-9"/>
                <w:sz w:val="20"/>
              </w:rPr>
              <w:t xml:space="preserve"> </w:t>
            </w:r>
            <w:r w:rsidRPr="006B2A29">
              <w:rPr>
                <w:sz w:val="20"/>
              </w:rPr>
              <w:t>the</w:t>
            </w:r>
            <w:r w:rsidRPr="006B2A29">
              <w:rPr>
                <w:spacing w:val="-8"/>
                <w:sz w:val="20"/>
              </w:rPr>
              <w:t xml:space="preserve"> </w:t>
            </w:r>
            <w:r w:rsidRPr="006B2A29">
              <w:rPr>
                <w:spacing w:val="-2"/>
                <w:sz w:val="20"/>
              </w:rPr>
              <w:t xml:space="preserve">FSMC’s </w:t>
            </w:r>
            <w:r w:rsidRPr="006B2A29">
              <w:rPr>
                <w:sz w:val="20"/>
              </w:rPr>
              <w:t>contract</w:t>
            </w:r>
            <w:r w:rsidRPr="006B2A29">
              <w:rPr>
                <w:spacing w:val="-9"/>
                <w:sz w:val="20"/>
              </w:rPr>
              <w:t xml:space="preserve"> </w:t>
            </w:r>
            <w:r w:rsidRPr="006B2A29">
              <w:rPr>
                <w:spacing w:val="-2"/>
                <w:sz w:val="20"/>
              </w:rPr>
              <w:t>compliance?</w:t>
            </w:r>
          </w:p>
          <w:p w14:paraId="11A32ED0" w14:textId="2400D833" w:rsidR="00F23FDF" w:rsidRPr="006B2A29" w:rsidRDefault="00F23FDF" w:rsidP="00702BF4">
            <w:pPr>
              <w:pStyle w:val="TableParagraph"/>
              <w:spacing w:before="56"/>
              <w:rPr>
                <w:i/>
                <w:iCs/>
                <w:sz w:val="20"/>
              </w:rPr>
            </w:pPr>
            <w:r w:rsidRPr="006B2A29">
              <w:rPr>
                <w:i/>
                <w:iCs/>
                <w:sz w:val="20"/>
              </w:rPr>
              <w:t>USDA FSMC Guidance for SFAs, May 2016</w:t>
            </w:r>
          </w:p>
          <w:p w14:paraId="4F72D566" w14:textId="1215D56C" w:rsidR="00E667F7" w:rsidRPr="006B2A29" w:rsidRDefault="00E667F7" w:rsidP="007330F6">
            <w:pPr>
              <w:jc w:val="center"/>
              <w:rPr>
                <w:i/>
                <w:iCs/>
                <w:sz w:val="18"/>
                <w:szCs w:val="18"/>
              </w:rPr>
            </w:pPr>
            <w:r w:rsidRPr="006B2A29">
              <w:rPr>
                <w:i/>
                <w:iCs/>
                <w:sz w:val="18"/>
                <w:szCs w:val="18"/>
              </w:rPr>
              <w:t>Validation Activity:</w:t>
            </w:r>
          </w:p>
          <w:p w14:paraId="23E51303" w14:textId="1F51F859" w:rsidR="00F23FDF" w:rsidRPr="006B2A29" w:rsidRDefault="00E667F7" w:rsidP="00B4445D">
            <w:pPr>
              <w:jc w:val="center"/>
              <w:rPr>
                <w:i/>
                <w:iCs/>
                <w:sz w:val="18"/>
                <w:szCs w:val="18"/>
              </w:rPr>
            </w:pPr>
            <w:r w:rsidRPr="006B2A29">
              <w:rPr>
                <w:i/>
                <w:iCs/>
                <w:sz w:val="18"/>
                <w:szCs w:val="18"/>
              </w:rPr>
              <w:t>Review Item 4 above to ensure procedures are in place.</w:t>
            </w:r>
            <w:r w:rsidR="00B4445D">
              <w:rPr>
                <w:i/>
                <w:iCs/>
                <w:sz w:val="18"/>
                <w:szCs w:val="18"/>
              </w:rPr>
              <w:t xml:space="preserve"> </w:t>
            </w:r>
            <w:r w:rsidR="00B4445D" w:rsidRPr="00B4445D">
              <w:rPr>
                <w:i/>
                <w:iCs/>
                <w:sz w:val="18"/>
                <w:szCs w:val="18"/>
              </w:rPr>
              <w:t>Conducting the FSMC monitoring process outlined in this training is a means to ensure contract compliance, but the SFA should have specific procedures in place to ensure that monitoring is completed and documented as required by regulation.</w:t>
            </w:r>
          </w:p>
        </w:tc>
        <w:tc>
          <w:tcPr>
            <w:tcW w:w="4140" w:type="dxa"/>
          </w:tcPr>
          <w:p w14:paraId="26170D45" w14:textId="77777777" w:rsidR="00F23FDF" w:rsidRPr="006B2A29" w:rsidRDefault="00F23FDF" w:rsidP="00702BF4">
            <w:pPr>
              <w:rPr>
                <w:rFonts w:cs="Times New Roman"/>
                <w:bCs/>
                <w:sz w:val="20"/>
                <w:szCs w:val="20"/>
              </w:rPr>
            </w:pPr>
            <w:r w:rsidRPr="006B2A29">
              <w:rPr>
                <w:rFonts w:cs="Times New Roman"/>
                <w:b/>
                <w:sz w:val="20"/>
                <w:szCs w:val="20"/>
              </w:rPr>
              <w:t>Yes</w:t>
            </w:r>
            <w:r w:rsidRPr="006B2A29">
              <w:rPr>
                <w:rFonts w:cs="Times New Roman"/>
                <w:bCs/>
                <w:sz w:val="20"/>
                <w:szCs w:val="20"/>
              </w:rPr>
              <w:t>: The SFA has procedures in place to monitor the FSMC’s contract compliance.</w:t>
            </w:r>
          </w:p>
          <w:p w14:paraId="77B85B99" w14:textId="6606A2CE" w:rsidR="00F23FDF" w:rsidRPr="006B2A29" w:rsidRDefault="00F23FDF" w:rsidP="00702BF4">
            <w:pPr>
              <w:rPr>
                <w:rFonts w:cs="Times New Roman"/>
                <w:bCs/>
                <w:sz w:val="20"/>
                <w:szCs w:val="20"/>
              </w:rPr>
            </w:pPr>
            <w:r w:rsidRPr="006B2A29">
              <w:rPr>
                <w:rFonts w:cs="Times New Roman"/>
                <w:b/>
                <w:sz w:val="20"/>
                <w:szCs w:val="20"/>
              </w:rPr>
              <w:t>Needs Improvement</w:t>
            </w:r>
            <w:r w:rsidRPr="006B2A29">
              <w:rPr>
                <w:rFonts w:cs="Times New Roman"/>
                <w:bCs/>
                <w:sz w:val="20"/>
                <w:szCs w:val="20"/>
              </w:rPr>
              <w:t>: The SFA does not have procedures in place to monitor the FSMC’s contract compliance.</w:t>
            </w:r>
          </w:p>
        </w:tc>
        <w:tc>
          <w:tcPr>
            <w:tcW w:w="1695" w:type="dxa"/>
          </w:tcPr>
          <w:p w14:paraId="769EF49D" w14:textId="77777777" w:rsidR="00F23FDF" w:rsidRPr="006B2A29" w:rsidRDefault="00F23FDF" w:rsidP="00702BF4">
            <w:pPr>
              <w:rPr>
                <w:rFonts w:cs="Times New Roman"/>
                <w:b/>
                <w:sz w:val="20"/>
                <w:szCs w:val="20"/>
              </w:rPr>
            </w:pPr>
            <w:r w:rsidRPr="006B2A29">
              <w:rPr>
                <w:rFonts w:cs="Times New Roman"/>
                <w:b/>
                <w:sz w:val="20"/>
                <w:szCs w:val="20"/>
              </w:rPr>
              <w:t xml:space="preserve">Yes </w:t>
            </w:r>
          </w:p>
          <w:p w14:paraId="4B1B2AF0" w14:textId="72FA558D" w:rsidR="00F23FDF" w:rsidRPr="006B2A29" w:rsidRDefault="0016189D" w:rsidP="00702BF4">
            <w:pPr>
              <w:rPr>
                <w:rFonts w:cs="Times New Roman"/>
                <w:b/>
                <w:sz w:val="20"/>
                <w:szCs w:val="20"/>
              </w:rPr>
            </w:pPr>
            <w:sdt>
              <w:sdtPr>
                <w:rPr>
                  <w:rFonts w:cs="Times New Roman"/>
                  <w:bCs/>
                  <w:sz w:val="28"/>
                  <w:szCs w:val="28"/>
                </w:rPr>
                <w:id w:val="-944073489"/>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6C4B156C" w14:textId="77777777" w:rsidR="00F23FDF" w:rsidRPr="006B2A29" w:rsidRDefault="00F23FDF" w:rsidP="00702BF4">
            <w:pPr>
              <w:rPr>
                <w:rFonts w:cs="Times New Roman"/>
                <w:b/>
                <w:sz w:val="20"/>
                <w:szCs w:val="20"/>
              </w:rPr>
            </w:pPr>
          </w:p>
          <w:p w14:paraId="5ADC1753" w14:textId="77777777" w:rsidR="00F23FDF" w:rsidRDefault="00F23FDF" w:rsidP="00702BF4">
            <w:pPr>
              <w:rPr>
                <w:rFonts w:cs="Times New Roman"/>
                <w:b/>
                <w:sz w:val="20"/>
                <w:szCs w:val="20"/>
              </w:rPr>
            </w:pPr>
            <w:r w:rsidRPr="006B2A29">
              <w:rPr>
                <w:rFonts w:cs="Times New Roman"/>
                <w:b/>
                <w:sz w:val="20"/>
                <w:szCs w:val="20"/>
              </w:rPr>
              <w:t xml:space="preserve">Needs Improvement </w:t>
            </w:r>
          </w:p>
          <w:p w14:paraId="7B4E6800" w14:textId="516354B8" w:rsidR="0016189D" w:rsidRPr="006B2A29" w:rsidRDefault="0016189D" w:rsidP="00702BF4">
            <w:pPr>
              <w:rPr>
                <w:rFonts w:cs="Times New Roman"/>
                <w:b/>
                <w:sz w:val="20"/>
                <w:szCs w:val="20"/>
              </w:rPr>
            </w:pPr>
            <w:sdt>
              <w:sdtPr>
                <w:rPr>
                  <w:rFonts w:cs="Times New Roman"/>
                  <w:bCs/>
                  <w:sz w:val="28"/>
                  <w:szCs w:val="28"/>
                </w:rPr>
                <w:id w:val="545730966"/>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F23FDF" w:rsidRPr="006B2A29" w14:paraId="555A56D5" w14:textId="77777777" w:rsidTr="00FE1A2A">
        <w:tc>
          <w:tcPr>
            <w:tcW w:w="4315" w:type="dxa"/>
          </w:tcPr>
          <w:p w14:paraId="251A479D" w14:textId="33287204" w:rsidR="00F23FDF" w:rsidRPr="006B2A29" w:rsidRDefault="00A16889" w:rsidP="00702BF4">
            <w:pPr>
              <w:pStyle w:val="TableParagraph"/>
              <w:spacing w:before="58"/>
              <w:rPr>
                <w:spacing w:val="-2"/>
                <w:sz w:val="20"/>
              </w:rPr>
            </w:pPr>
            <w:r w:rsidRPr="006B2A29">
              <w:rPr>
                <w:sz w:val="20"/>
              </w:rPr>
              <w:t>4</w:t>
            </w:r>
            <w:r w:rsidR="00F23FDF" w:rsidRPr="006B2A29">
              <w:rPr>
                <w:sz w:val="20"/>
              </w:rPr>
              <w:t>. Is</w:t>
            </w:r>
            <w:r w:rsidR="00F23FDF" w:rsidRPr="006B2A29">
              <w:rPr>
                <w:spacing w:val="-13"/>
                <w:sz w:val="20"/>
              </w:rPr>
              <w:t xml:space="preserve"> </w:t>
            </w:r>
            <w:r w:rsidR="00F23FDF" w:rsidRPr="006B2A29">
              <w:rPr>
                <w:sz w:val="20"/>
              </w:rPr>
              <w:t>documentation</w:t>
            </w:r>
            <w:r w:rsidR="00F23FDF" w:rsidRPr="006B2A29">
              <w:rPr>
                <w:spacing w:val="-12"/>
                <w:sz w:val="20"/>
              </w:rPr>
              <w:t xml:space="preserve"> </w:t>
            </w:r>
            <w:r w:rsidR="00F23FDF" w:rsidRPr="006B2A29">
              <w:rPr>
                <w:sz w:val="20"/>
              </w:rPr>
              <w:t>of</w:t>
            </w:r>
            <w:r w:rsidR="00F23FDF" w:rsidRPr="006B2A29">
              <w:rPr>
                <w:spacing w:val="-12"/>
                <w:sz w:val="20"/>
              </w:rPr>
              <w:t xml:space="preserve"> </w:t>
            </w:r>
            <w:r w:rsidR="00F23FDF" w:rsidRPr="006B2A29">
              <w:rPr>
                <w:sz w:val="20"/>
              </w:rPr>
              <w:t>monitoring</w:t>
            </w:r>
            <w:r w:rsidR="00E973F5" w:rsidRPr="006B2A29">
              <w:rPr>
                <w:spacing w:val="-10"/>
                <w:sz w:val="20"/>
              </w:rPr>
              <w:t xml:space="preserve"> the</w:t>
            </w:r>
            <w:r w:rsidR="00353B0D" w:rsidRPr="006B2A29">
              <w:rPr>
                <w:spacing w:val="-10"/>
                <w:sz w:val="20"/>
              </w:rPr>
              <w:t xml:space="preserve"> </w:t>
            </w:r>
            <w:r w:rsidR="00F47C54" w:rsidRPr="006B2A29">
              <w:rPr>
                <w:spacing w:val="-10"/>
                <w:sz w:val="20"/>
              </w:rPr>
              <w:t xml:space="preserve">FSMC’s contract </w:t>
            </w:r>
            <w:r w:rsidR="00F23FDF" w:rsidRPr="006B2A29">
              <w:rPr>
                <w:spacing w:val="-2"/>
                <w:sz w:val="20"/>
              </w:rPr>
              <w:t xml:space="preserve">maintained? </w:t>
            </w:r>
          </w:p>
          <w:p w14:paraId="313A373A" w14:textId="77777777" w:rsidR="00F23FDF" w:rsidRPr="006B2A29" w:rsidRDefault="00F23FDF" w:rsidP="00702BF4">
            <w:pPr>
              <w:pStyle w:val="TableParagraph"/>
              <w:spacing w:before="58"/>
              <w:rPr>
                <w:i/>
                <w:iCs/>
                <w:sz w:val="20"/>
              </w:rPr>
            </w:pPr>
            <w:r w:rsidRPr="006B2A29">
              <w:rPr>
                <w:i/>
                <w:iCs/>
                <w:sz w:val="20"/>
              </w:rPr>
              <w:t>USDA FSMC Guidance for SFAs, May 2016</w:t>
            </w:r>
          </w:p>
          <w:p w14:paraId="4F5BE6FB" w14:textId="77777777" w:rsidR="00A61F0C" w:rsidRPr="006B2A29" w:rsidRDefault="00A61F0C" w:rsidP="00702BF4">
            <w:pPr>
              <w:pStyle w:val="TableParagraph"/>
              <w:spacing w:before="58"/>
              <w:rPr>
                <w:i/>
                <w:iCs/>
                <w:sz w:val="20"/>
              </w:rPr>
            </w:pPr>
          </w:p>
          <w:p w14:paraId="6DBCA3E6" w14:textId="77777777" w:rsidR="003911D6" w:rsidRPr="006B2A29" w:rsidRDefault="003911D6" w:rsidP="007330F6">
            <w:pPr>
              <w:jc w:val="center"/>
              <w:rPr>
                <w:i/>
                <w:iCs/>
                <w:sz w:val="18"/>
                <w:szCs w:val="18"/>
              </w:rPr>
            </w:pPr>
            <w:r w:rsidRPr="006B2A29">
              <w:rPr>
                <w:i/>
                <w:iCs/>
                <w:sz w:val="18"/>
                <w:szCs w:val="18"/>
              </w:rPr>
              <w:t>Validation Activity:</w:t>
            </w:r>
          </w:p>
          <w:p w14:paraId="7C3A0954" w14:textId="78862972" w:rsidR="00E667F7" w:rsidRPr="006B2A29" w:rsidRDefault="003911D6" w:rsidP="007330F6">
            <w:pPr>
              <w:pStyle w:val="TableParagraph"/>
              <w:spacing w:before="58"/>
              <w:jc w:val="center"/>
              <w:rPr>
                <w:sz w:val="18"/>
                <w:szCs w:val="18"/>
              </w:rPr>
            </w:pPr>
            <w:r w:rsidRPr="006B2A29">
              <w:rPr>
                <w:i/>
                <w:iCs/>
                <w:sz w:val="18"/>
                <w:szCs w:val="18"/>
              </w:rPr>
              <w:t>Verify if FSMC monitoring forms are on file and complete.</w:t>
            </w:r>
          </w:p>
        </w:tc>
        <w:tc>
          <w:tcPr>
            <w:tcW w:w="4140" w:type="dxa"/>
          </w:tcPr>
          <w:p w14:paraId="5984DDAA" w14:textId="77777777" w:rsidR="00F23FDF" w:rsidRPr="006B2A29" w:rsidRDefault="00F23FDF" w:rsidP="00702BF4">
            <w:pPr>
              <w:rPr>
                <w:rFonts w:cs="Times New Roman"/>
                <w:bCs/>
                <w:sz w:val="20"/>
                <w:szCs w:val="20"/>
              </w:rPr>
            </w:pPr>
            <w:r w:rsidRPr="006B2A29">
              <w:rPr>
                <w:rFonts w:cs="Times New Roman"/>
                <w:b/>
                <w:sz w:val="20"/>
                <w:szCs w:val="20"/>
              </w:rPr>
              <w:t>Yes</w:t>
            </w:r>
            <w:r w:rsidRPr="006B2A29">
              <w:rPr>
                <w:rFonts w:cs="Times New Roman"/>
                <w:bCs/>
                <w:sz w:val="20"/>
                <w:szCs w:val="20"/>
              </w:rPr>
              <w:t>: Documentation of monitoring the FSMC’s contract compliance is maintained.</w:t>
            </w:r>
          </w:p>
          <w:p w14:paraId="5938B03A" w14:textId="16B2655E" w:rsidR="00F23FDF" w:rsidRPr="006B2A29" w:rsidRDefault="00F23FDF" w:rsidP="00702BF4">
            <w:pPr>
              <w:rPr>
                <w:rFonts w:cs="Times New Roman"/>
                <w:bCs/>
                <w:sz w:val="20"/>
                <w:szCs w:val="20"/>
              </w:rPr>
            </w:pPr>
            <w:r w:rsidRPr="006B2A29">
              <w:rPr>
                <w:rFonts w:cs="Times New Roman"/>
                <w:b/>
                <w:sz w:val="20"/>
                <w:szCs w:val="20"/>
              </w:rPr>
              <w:t>Needs Improvement</w:t>
            </w:r>
            <w:r w:rsidRPr="006B2A29">
              <w:rPr>
                <w:rFonts w:cs="Times New Roman"/>
                <w:bCs/>
                <w:sz w:val="20"/>
                <w:szCs w:val="20"/>
              </w:rPr>
              <w:t xml:space="preserve">: Documentation of </w:t>
            </w:r>
            <w:r w:rsidR="00895C82" w:rsidRPr="006B2A29">
              <w:rPr>
                <w:rFonts w:cs="Times New Roman"/>
                <w:bCs/>
                <w:sz w:val="20"/>
                <w:szCs w:val="20"/>
              </w:rPr>
              <w:t xml:space="preserve">annual </w:t>
            </w:r>
            <w:r w:rsidRPr="006B2A29">
              <w:rPr>
                <w:rFonts w:cs="Times New Roman"/>
                <w:bCs/>
                <w:sz w:val="20"/>
                <w:szCs w:val="20"/>
              </w:rPr>
              <w:t>monitoring the FSMC’s contract compliance is not maintained</w:t>
            </w:r>
            <w:r w:rsidR="00CA52A8" w:rsidRPr="006B2A29">
              <w:rPr>
                <w:rFonts w:cs="Times New Roman"/>
                <w:bCs/>
                <w:sz w:val="20"/>
                <w:szCs w:val="20"/>
              </w:rPr>
              <w:t>,</w:t>
            </w:r>
            <w:r w:rsidRPr="006B2A29">
              <w:rPr>
                <w:rFonts w:cs="Times New Roman"/>
                <w:bCs/>
                <w:sz w:val="20"/>
                <w:szCs w:val="20"/>
              </w:rPr>
              <w:t xml:space="preserve"> OR </w:t>
            </w:r>
            <w:r w:rsidR="00895C82" w:rsidRPr="006B2A29">
              <w:rPr>
                <w:rFonts w:cs="Times New Roman"/>
                <w:bCs/>
                <w:sz w:val="20"/>
                <w:szCs w:val="20"/>
              </w:rPr>
              <w:t xml:space="preserve">annual </w:t>
            </w:r>
            <w:r w:rsidRPr="006B2A29">
              <w:rPr>
                <w:rFonts w:cs="Times New Roman"/>
                <w:bCs/>
                <w:sz w:val="20"/>
                <w:szCs w:val="20"/>
              </w:rPr>
              <w:t>monitoring is not documented</w:t>
            </w:r>
            <w:r w:rsidR="00895C82" w:rsidRPr="006B2A29">
              <w:rPr>
                <w:rFonts w:cs="Times New Roman"/>
                <w:bCs/>
                <w:sz w:val="20"/>
                <w:szCs w:val="20"/>
              </w:rPr>
              <w:t>, OR annual monitoring is not completed</w:t>
            </w:r>
            <w:r w:rsidRPr="006B2A29">
              <w:rPr>
                <w:rFonts w:cs="Times New Roman"/>
                <w:bCs/>
                <w:sz w:val="20"/>
                <w:szCs w:val="20"/>
              </w:rPr>
              <w:t>.</w:t>
            </w:r>
          </w:p>
          <w:p w14:paraId="6ECD895E" w14:textId="3D8FEAEE" w:rsidR="00F23FDF" w:rsidRPr="006B2A29" w:rsidRDefault="00F23FDF" w:rsidP="00702BF4">
            <w:pPr>
              <w:rPr>
                <w:rFonts w:cs="Times New Roman"/>
                <w:b/>
                <w:sz w:val="20"/>
                <w:szCs w:val="20"/>
              </w:rPr>
            </w:pPr>
          </w:p>
        </w:tc>
        <w:tc>
          <w:tcPr>
            <w:tcW w:w="1695" w:type="dxa"/>
          </w:tcPr>
          <w:p w14:paraId="5E1BD55B" w14:textId="77777777" w:rsidR="00F23FDF" w:rsidRPr="006B2A29" w:rsidRDefault="00F23FDF" w:rsidP="00702BF4">
            <w:pPr>
              <w:rPr>
                <w:rFonts w:cs="Times New Roman"/>
                <w:b/>
                <w:sz w:val="20"/>
                <w:szCs w:val="20"/>
              </w:rPr>
            </w:pPr>
            <w:r w:rsidRPr="006B2A29">
              <w:rPr>
                <w:rFonts w:cs="Times New Roman"/>
                <w:b/>
                <w:sz w:val="20"/>
                <w:szCs w:val="20"/>
              </w:rPr>
              <w:t xml:space="preserve">Yes </w:t>
            </w:r>
          </w:p>
          <w:p w14:paraId="6CD4E7C9" w14:textId="759246D2" w:rsidR="00F23FDF" w:rsidRPr="006B2A29" w:rsidRDefault="0016189D" w:rsidP="00702BF4">
            <w:pPr>
              <w:rPr>
                <w:rFonts w:cs="Times New Roman"/>
                <w:b/>
                <w:sz w:val="20"/>
                <w:szCs w:val="20"/>
              </w:rPr>
            </w:pPr>
            <w:sdt>
              <w:sdtPr>
                <w:rPr>
                  <w:rFonts w:cs="Times New Roman"/>
                  <w:bCs/>
                  <w:sz w:val="28"/>
                  <w:szCs w:val="28"/>
                </w:rPr>
                <w:id w:val="-5528269"/>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3ECD0128" w14:textId="77777777" w:rsidR="00F23FDF" w:rsidRPr="006B2A29" w:rsidRDefault="00F23FDF" w:rsidP="00702BF4">
            <w:pPr>
              <w:rPr>
                <w:rFonts w:cs="Times New Roman"/>
                <w:b/>
                <w:sz w:val="20"/>
                <w:szCs w:val="20"/>
              </w:rPr>
            </w:pPr>
          </w:p>
          <w:p w14:paraId="59B22E2D" w14:textId="7B71702B" w:rsidR="00F23FDF" w:rsidRPr="006B2A29" w:rsidRDefault="00F23FDF" w:rsidP="00702BF4">
            <w:pPr>
              <w:rPr>
                <w:rFonts w:cs="Times New Roman"/>
                <w:b/>
                <w:sz w:val="20"/>
                <w:szCs w:val="20"/>
              </w:rPr>
            </w:pPr>
            <w:r w:rsidRPr="006B2A29">
              <w:rPr>
                <w:rFonts w:cs="Times New Roman"/>
                <w:b/>
                <w:sz w:val="20"/>
                <w:szCs w:val="20"/>
              </w:rPr>
              <w:t xml:space="preserve">Needs Improvement </w:t>
            </w:r>
          </w:p>
          <w:p w14:paraId="23A25B9A" w14:textId="67E42937" w:rsidR="00F23FDF" w:rsidRPr="006B2A29" w:rsidRDefault="0016189D" w:rsidP="00702BF4">
            <w:pPr>
              <w:rPr>
                <w:rFonts w:cs="Times New Roman"/>
                <w:b/>
                <w:sz w:val="20"/>
                <w:szCs w:val="20"/>
              </w:rPr>
            </w:pPr>
            <w:sdt>
              <w:sdtPr>
                <w:rPr>
                  <w:rFonts w:cs="Times New Roman"/>
                  <w:bCs/>
                  <w:sz w:val="28"/>
                  <w:szCs w:val="28"/>
                </w:rPr>
                <w:id w:val="-1942292872"/>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05096AFE" w14:textId="1E50C92E" w:rsidR="00F23FDF" w:rsidRPr="006B2A29" w:rsidRDefault="00F23FDF" w:rsidP="00702BF4">
            <w:pPr>
              <w:rPr>
                <w:rFonts w:cs="Times New Roman"/>
                <w:b/>
                <w:sz w:val="20"/>
                <w:szCs w:val="20"/>
              </w:rPr>
            </w:pPr>
          </w:p>
        </w:tc>
      </w:tr>
      <w:tr w:rsidR="009E4D13" w:rsidRPr="006B2A29" w14:paraId="315DEE68" w14:textId="77777777" w:rsidTr="00FE1A2A">
        <w:tc>
          <w:tcPr>
            <w:tcW w:w="4315" w:type="dxa"/>
          </w:tcPr>
          <w:p w14:paraId="6C1F0134" w14:textId="662C220D" w:rsidR="009E4D13" w:rsidRPr="006B2A29" w:rsidRDefault="009E4D13" w:rsidP="009E4D13">
            <w:pPr>
              <w:pStyle w:val="TableParagraph"/>
              <w:spacing w:before="58"/>
              <w:rPr>
                <w:spacing w:val="-2"/>
                <w:sz w:val="20"/>
              </w:rPr>
            </w:pPr>
            <w:r>
              <w:rPr>
                <w:sz w:val="20"/>
              </w:rPr>
              <w:t>5</w:t>
            </w:r>
            <w:r w:rsidRPr="006B2A29">
              <w:rPr>
                <w:sz w:val="20"/>
              </w:rPr>
              <w:t>. Has the</w:t>
            </w:r>
            <w:r w:rsidRPr="006B2A29">
              <w:rPr>
                <w:spacing w:val="-12"/>
                <w:sz w:val="20"/>
              </w:rPr>
              <w:t xml:space="preserve"> </w:t>
            </w:r>
            <w:r w:rsidRPr="006B2A29">
              <w:rPr>
                <w:sz w:val="20"/>
              </w:rPr>
              <w:t>staffing</w:t>
            </w:r>
            <w:r w:rsidRPr="006B2A29">
              <w:rPr>
                <w:spacing w:val="-8"/>
                <w:sz w:val="20"/>
              </w:rPr>
              <w:t xml:space="preserve"> </w:t>
            </w:r>
            <w:r w:rsidRPr="006B2A29">
              <w:rPr>
                <w:sz w:val="20"/>
              </w:rPr>
              <w:t>plan</w:t>
            </w:r>
            <w:r w:rsidRPr="006B2A29">
              <w:rPr>
                <w:spacing w:val="-11"/>
                <w:sz w:val="20"/>
              </w:rPr>
              <w:t xml:space="preserve"> </w:t>
            </w:r>
            <w:r w:rsidRPr="006B2A29">
              <w:rPr>
                <w:sz w:val="20"/>
              </w:rPr>
              <w:t>been</w:t>
            </w:r>
            <w:r w:rsidRPr="006B2A29">
              <w:rPr>
                <w:spacing w:val="-9"/>
                <w:sz w:val="20"/>
              </w:rPr>
              <w:t xml:space="preserve"> </w:t>
            </w:r>
            <w:r w:rsidRPr="006B2A29">
              <w:rPr>
                <w:sz w:val="20"/>
              </w:rPr>
              <w:t>followed</w:t>
            </w:r>
            <w:r w:rsidRPr="006B2A29">
              <w:rPr>
                <w:spacing w:val="-7"/>
                <w:sz w:val="20"/>
              </w:rPr>
              <w:t xml:space="preserve"> </w:t>
            </w:r>
            <w:r w:rsidRPr="006B2A29">
              <w:rPr>
                <w:sz w:val="20"/>
              </w:rPr>
              <w:t>per</w:t>
            </w:r>
            <w:r w:rsidRPr="006B2A29">
              <w:rPr>
                <w:spacing w:val="-11"/>
                <w:sz w:val="20"/>
              </w:rPr>
              <w:t xml:space="preserve"> </w:t>
            </w:r>
            <w:r w:rsidRPr="006B2A29">
              <w:rPr>
                <w:sz w:val="20"/>
              </w:rPr>
              <w:t>the</w:t>
            </w:r>
            <w:r w:rsidRPr="006B2A29">
              <w:rPr>
                <w:spacing w:val="-12"/>
                <w:sz w:val="20"/>
              </w:rPr>
              <w:t xml:space="preserve"> </w:t>
            </w:r>
            <w:r w:rsidRPr="006B2A29">
              <w:rPr>
                <w:spacing w:val="-2"/>
                <w:sz w:val="20"/>
              </w:rPr>
              <w:t xml:space="preserve">Contract? </w:t>
            </w:r>
          </w:p>
          <w:p w14:paraId="7C7E1236" w14:textId="77777777" w:rsidR="009E4D13" w:rsidRPr="006B2A29" w:rsidRDefault="009E4D13" w:rsidP="009E4D13">
            <w:pPr>
              <w:pStyle w:val="TableParagraph"/>
              <w:spacing w:before="58"/>
              <w:rPr>
                <w:i/>
                <w:iCs/>
                <w:sz w:val="20"/>
              </w:rPr>
            </w:pPr>
            <w:r w:rsidRPr="006B2A29">
              <w:rPr>
                <w:i/>
                <w:iCs/>
                <w:sz w:val="20"/>
              </w:rPr>
              <w:t>USDA FSMC Guidance for SFAs, May 2016</w:t>
            </w:r>
          </w:p>
          <w:p w14:paraId="0B8D983B" w14:textId="77777777" w:rsidR="009E4D13" w:rsidRPr="006B2A29" w:rsidRDefault="009E4D13" w:rsidP="009E4D13">
            <w:pPr>
              <w:pStyle w:val="TableParagraph"/>
              <w:spacing w:before="58"/>
              <w:jc w:val="center"/>
              <w:rPr>
                <w:i/>
                <w:iCs/>
                <w:sz w:val="18"/>
                <w:szCs w:val="18"/>
              </w:rPr>
            </w:pPr>
            <w:r w:rsidRPr="006B2A29">
              <w:rPr>
                <w:i/>
                <w:iCs/>
                <w:sz w:val="18"/>
                <w:szCs w:val="18"/>
              </w:rPr>
              <w:t>Validation Activity:</w:t>
            </w:r>
          </w:p>
          <w:p w14:paraId="7BBE9DBB" w14:textId="64702E50" w:rsidR="009E4D13" w:rsidRPr="006B2A29" w:rsidRDefault="009E4D13" w:rsidP="009E4D13">
            <w:pPr>
              <w:pStyle w:val="TableParagraph"/>
              <w:spacing w:before="58"/>
              <w:rPr>
                <w:sz w:val="20"/>
              </w:rPr>
            </w:pPr>
            <w:r w:rsidRPr="006B2A29">
              <w:rPr>
                <w:i/>
                <w:iCs/>
                <w:sz w:val="18"/>
                <w:szCs w:val="18"/>
              </w:rPr>
              <w:t>Review the FSMC Contract</w:t>
            </w:r>
            <w:r>
              <w:rPr>
                <w:i/>
                <w:iCs/>
                <w:sz w:val="18"/>
                <w:szCs w:val="18"/>
              </w:rPr>
              <w:t xml:space="preserve"> and current FSMC staffing schedule.</w:t>
            </w:r>
          </w:p>
        </w:tc>
        <w:tc>
          <w:tcPr>
            <w:tcW w:w="4140" w:type="dxa"/>
          </w:tcPr>
          <w:p w14:paraId="3691C4A4" w14:textId="77777777" w:rsidR="009E4D13" w:rsidRPr="006B2A29" w:rsidRDefault="009E4D13" w:rsidP="009E4D13">
            <w:pPr>
              <w:rPr>
                <w:rFonts w:cs="Times New Roman"/>
                <w:bCs/>
                <w:sz w:val="20"/>
                <w:szCs w:val="20"/>
              </w:rPr>
            </w:pPr>
            <w:r w:rsidRPr="006B2A29">
              <w:rPr>
                <w:rFonts w:cs="Times New Roman"/>
                <w:b/>
                <w:sz w:val="20"/>
                <w:szCs w:val="20"/>
              </w:rPr>
              <w:t>Yes</w:t>
            </w:r>
            <w:r w:rsidRPr="006B2A29">
              <w:rPr>
                <w:rFonts w:cs="Times New Roman"/>
                <w:bCs/>
                <w:sz w:val="20"/>
                <w:szCs w:val="20"/>
              </w:rPr>
              <w:t>: The FSMC’s staffing plan is being followed per the contract.</w:t>
            </w:r>
          </w:p>
          <w:p w14:paraId="11318A1E" w14:textId="77777777" w:rsidR="009E4D13" w:rsidRPr="006B2A29" w:rsidRDefault="009E4D13" w:rsidP="009E4D13">
            <w:pPr>
              <w:rPr>
                <w:rFonts w:cs="Times New Roman"/>
                <w:b/>
                <w:sz w:val="20"/>
                <w:szCs w:val="20"/>
              </w:rPr>
            </w:pPr>
          </w:p>
          <w:p w14:paraId="5AB6040C" w14:textId="26D2D338" w:rsidR="009E4D13" w:rsidRPr="006B2A29" w:rsidRDefault="009E4D13" w:rsidP="009E4D13">
            <w:pPr>
              <w:rPr>
                <w:rFonts w:cs="Times New Roman"/>
                <w:b/>
                <w:sz w:val="20"/>
                <w:szCs w:val="20"/>
              </w:rPr>
            </w:pPr>
            <w:r w:rsidRPr="006B2A29">
              <w:rPr>
                <w:rFonts w:cs="Times New Roman"/>
                <w:b/>
                <w:sz w:val="20"/>
                <w:szCs w:val="20"/>
              </w:rPr>
              <w:t>N</w:t>
            </w:r>
            <w:r>
              <w:rPr>
                <w:rFonts w:cs="Times New Roman"/>
                <w:b/>
                <w:sz w:val="20"/>
                <w:szCs w:val="20"/>
              </w:rPr>
              <w:t>o</w:t>
            </w:r>
            <w:r w:rsidRPr="006B2A29">
              <w:rPr>
                <w:rFonts w:cs="Times New Roman"/>
                <w:bCs/>
                <w:sz w:val="20"/>
                <w:szCs w:val="20"/>
              </w:rPr>
              <w:t>: The FSMC’s staffing plan is not being followed per the contract.</w:t>
            </w:r>
          </w:p>
        </w:tc>
        <w:tc>
          <w:tcPr>
            <w:tcW w:w="1695" w:type="dxa"/>
          </w:tcPr>
          <w:p w14:paraId="0842A4E5" w14:textId="77777777" w:rsidR="009E4D13" w:rsidRPr="006B2A29" w:rsidRDefault="009E4D13" w:rsidP="009E4D13">
            <w:pPr>
              <w:rPr>
                <w:rFonts w:cs="Times New Roman"/>
                <w:b/>
                <w:sz w:val="20"/>
                <w:szCs w:val="20"/>
              </w:rPr>
            </w:pPr>
            <w:r w:rsidRPr="006B2A29">
              <w:rPr>
                <w:rFonts w:cs="Times New Roman"/>
                <w:b/>
                <w:sz w:val="20"/>
                <w:szCs w:val="20"/>
              </w:rPr>
              <w:t xml:space="preserve">Yes </w:t>
            </w:r>
          </w:p>
          <w:p w14:paraId="7FBC8BA0" w14:textId="050F520D" w:rsidR="009E4D13" w:rsidRPr="006B2A29" w:rsidRDefault="0016189D" w:rsidP="009E4D13">
            <w:pPr>
              <w:rPr>
                <w:rFonts w:cs="Times New Roman"/>
                <w:b/>
                <w:sz w:val="20"/>
                <w:szCs w:val="20"/>
              </w:rPr>
            </w:pPr>
            <w:sdt>
              <w:sdtPr>
                <w:rPr>
                  <w:rFonts w:cs="Times New Roman"/>
                  <w:bCs/>
                  <w:sz w:val="28"/>
                  <w:szCs w:val="28"/>
                </w:rPr>
                <w:id w:val="-1220666751"/>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7F45804B" w14:textId="77777777" w:rsidR="009E4D13" w:rsidRPr="006B2A29" w:rsidRDefault="009E4D13" w:rsidP="009E4D13">
            <w:pPr>
              <w:rPr>
                <w:rFonts w:cs="Times New Roman"/>
                <w:b/>
                <w:sz w:val="20"/>
                <w:szCs w:val="20"/>
              </w:rPr>
            </w:pPr>
          </w:p>
          <w:p w14:paraId="3E2EF4DE" w14:textId="77777777" w:rsidR="009E4D13" w:rsidRDefault="009E4D13" w:rsidP="009E4D13">
            <w:pPr>
              <w:rPr>
                <w:rFonts w:cs="Times New Roman"/>
                <w:b/>
                <w:sz w:val="20"/>
                <w:szCs w:val="20"/>
              </w:rPr>
            </w:pPr>
            <w:r w:rsidRPr="006B2A29">
              <w:rPr>
                <w:rFonts w:cs="Times New Roman"/>
                <w:b/>
                <w:sz w:val="20"/>
                <w:szCs w:val="20"/>
              </w:rPr>
              <w:t>N</w:t>
            </w:r>
            <w:r>
              <w:rPr>
                <w:rFonts w:cs="Times New Roman"/>
                <w:b/>
                <w:sz w:val="20"/>
                <w:szCs w:val="20"/>
              </w:rPr>
              <w:t>o</w:t>
            </w:r>
          </w:p>
          <w:p w14:paraId="13C6169B" w14:textId="62BA5B74" w:rsidR="009E4D13" w:rsidRPr="006B2A29" w:rsidRDefault="0016189D" w:rsidP="009E4D13">
            <w:pPr>
              <w:rPr>
                <w:rFonts w:cs="Times New Roman"/>
                <w:b/>
                <w:sz w:val="20"/>
                <w:szCs w:val="20"/>
              </w:rPr>
            </w:pPr>
            <w:sdt>
              <w:sdtPr>
                <w:rPr>
                  <w:rFonts w:cs="Times New Roman"/>
                  <w:bCs/>
                  <w:sz w:val="28"/>
                  <w:szCs w:val="28"/>
                </w:rPr>
                <w:id w:val="1736443080"/>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F23FDF" w:rsidRPr="006B2A29" w14:paraId="6451F927" w14:textId="77777777" w:rsidTr="00FE1A2A">
        <w:tc>
          <w:tcPr>
            <w:tcW w:w="4315" w:type="dxa"/>
          </w:tcPr>
          <w:p w14:paraId="05C20AF0" w14:textId="178C5D26" w:rsidR="00F23FDF" w:rsidRPr="006B2A29" w:rsidRDefault="009E4D13" w:rsidP="00702BF4">
            <w:pPr>
              <w:pStyle w:val="TableParagraph"/>
              <w:spacing w:before="58"/>
              <w:rPr>
                <w:spacing w:val="-4"/>
                <w:sz w:val="20"/>
              </w:rPr>
            </w:pPr>
            <w:r>
              <w:rPr>
                <w:sz w:val="20"/>
              </w:rPr>
              <w:t>6</w:t>
            </w:r>
            <w:r w:rsidR="00F23FDF" w:rsidRPr="006B2A29">
              <w:rPr>
                <w:sz w:val="20"/>
              </w:rPr>
              <w:t xml:space="preserve">. </w:t>
            </w:r>
            <w:r>
              <w:rPr>
                <w:sz w:val="20"/>
              </w:rPr>
              <w:t>If No to question #5, h</w:t>
            </w:r>
            <w:r w:rsidR="00F23FDF" w:rsidRPr="006B2A29">
              <w:rPr>
                <w:sz w:val="20"/>
              </w:rPr>
              <w:t>as</w:t>
            </w:r>
            <w:r w:rsidR="00F23FDF" w:rsidRPr="006B2A29">
              <w:rPr>
                <w:spacing w:val="-13"/>
                <w:sz w:val="20"/>
              </w:rPr>
              <w:t xml:space="preserve"> </w:t>
            </w:r>
            <w:r w:rsidR="00F23FDF" w:rsidRPr="006B2A29">
              <w:rPr>
                <w:sz w:val="20"/>
              </w:rPr>
              <w:t>the</w:t>
            </w:r>
            <w:r w:rsidR="00F23FDF" w:rsidRPr="006B2A29">
              <w:rPr>
                <w:spacing w:val="-10"/>
                <w:sz w:val="20"/>
              </w:rPr>
              <w:t xml:space="preserve"> </w:t>
            </w:r>
            <w:r w:rsidR="00F23FDF" w:rsidRPr="006B2A29">
              <w:rPr>
                <w:sz w:val="20"/>
              </w:rPr>
              <w:t>FSMC</w:t>
            </w:r>
            <w:r w:rsidR="00F23FDF" w:rsidRPr="006B2A29">
              <w:rPr>
                <w:spacing w:val="-12"/>
                <w:sz w:val="20"/>
              </w:rPr>
              <w:t xml:space="preserve"> </w:t>
            </w:r>
            <w:r w:rsidR="00F23FDF" w:rsidRPr="006B2A29">
              <w:rPr>
                <w:sz w:val="20"/>
              </w:rPr>
              <w:t>staffing</w:t>
            </w:r>
            <w:r w:rsidR="00F23FDF" w:rsidRPr="006B2A29">
              <w:rPr>
                <w:spacing w:val="-8"/>
                <w:sz w:val="20"/>
              </w:rPr>
              <w:t xml:space="preserve"> </w:t>
            </w:r>
            <w:r w:rsidR="00F23FDF" w:rsidRPr="006B2A29">
              <w:rPr>
                <w:sz w:val="20"/>
              </w:rPr>
              <w:t>plan</w:t>
            </w:r>
            <w:r w:rsidR="00F23FDF" w:rsidRPr="006B2A29">
              <w:rPr>
                <w:spacing w:val="-8"/>
                <w:sz w:val="20"/>
              </w:rPr>
              <w:t xml:space="preserve"> </w:t>
            </w:r>
            <w:r w:rsidR="00F23FDF" w:rsidRPr="006B2A29">
              <w:rPr>
                <w:sz w:val="20"/>
              </w:rPr>
              <w:t>been</w:t>
            </w:r>
            <w:r w:rsidR="00F23FDF" w:rsidRPr="006B2A29">
              <w:rPr>
                <w:spacing w:val="-9"/>
                <w:sz w:val="20"/>
              </w:rPr>
              <w:t xml:space="preserve"> </w:t>
            </w:r>
            <w:r w:rsidR="00F23FDF" w:rsidRPr="006B2A29">
              <w:rPr>
                <w:sz w:val="20"/>
              </w:rPr>
              <w:t>approved</w:t>
            </w:r>
            <w:r w:rsidR="00F23FDF" w:rsidRPr="006B2A29">
              <w:rPr>
                <w:spacing w:val="-5"/>
                <w:sz w:val="20"/>
              </w:rPr>
              <w:t xml:space="preserve"> </w:t>
            </w:r>
            <w:r w:rsidR="00F23FDF" w:rsidRPr="006B2A29">
              <w:rPr>
                <w:sz w:val="20"/>
              </w:rPr>
              <w:t>by</w:t>
            </w:r>
            <w:r w:rsidR="00F23FDF" w:rsidRPr="006B2A29">
              <w:rPr>
                <w:spacing w:val="-10"/>
                <w:sz w:val="20"/>
              </w:rPr>
              <w:t xml:space="preserve"> </w:t>
            </w:r>
            <w:r w:rsidR="00F23FDF" w:rsidRPr="006B2A29">
              <w:rPr>
                <w:sz w:val="20"/>
              </w:rPr>
              <w:t>the</w:t>
            </w:r>
            <w:r w:rsidR="00F23FDF" w:rsidRPr="006B2A29">
              <w:rPr>
                <w:spacing w:val="-12"/>
                <w:sz w:val="20"/>
              </w:rPr>
              <w:t xml:space="preserve"> </w:t>
            </w:r>
            <w:r w:rsidR="00F23FDF" w:rsidRPr="006B2A29">
              <w:rPr>
                <w:spacing w:val="-4"/>
                <w:sz w:val="20"/>
              </w:rPr>
              <w:t>SFA?</w:t>
            </w:r>
          </w:p>
          <w:p w14:paraId="002A5FB3" w14:textId="77777777" w:rsidR="00F23FDF" w:rsidRPr="006B2A29" w:rsidRDefault="00F23FDF" w:rsidP="00702BF4">
            <w:pPr>
              <w:pStyle w:val="TableParagraph"/>
              <w:spacing w:before="58"/>
              <w:rPr>
                <w:spacing w:val="-4"/>
                <w:sz w:val="20"/>
              </w:rPr>
            </w:pPr>
            <w:r w:rsidRPr="006B2A29">
              <w:rPr>
                <w:i/>
                <w:iCs/>
                <w:sz w:val="20"/>
              </w:rPr>
              <w:t>USDA FSMC Guidance for SFAs, May 2016</w:t>
            </w:r>
          </w:p>
          <w:p w14:paraId="74A60694" w14:textId="77777777" w:rsidR="00F23FDF" w:rsidRPr="006B2A29" w:rsidRDefault="00F23FDF" w:rsidP="00702BF4">
            <w:pPr>
              <w:pStyle w:val="TableParagraph"/>
              <w:spacing w:before="58"/>
              <w:rPr>
                <w:spacing w:val="-4"/>
                <w:sz w:val="20"/>
              </w:rPr>
            </w:pPr>
          </w:p>
          <w:p w14:paraId="06A6E7DD" w14:textId="77777777" w:rsidR="003911D6" w:rsidRPr="006B2A29" w:rsidRDefault="003911D6" w:rsidP="007330F6">
            <w:pPr>
              <w:jc w:val="center"/>
              <w:rPr>
                <w:i/>
                <w:iCs/>
                <w:sz w:val="18"/>
                <w:szCs w:val="18"/>
              </w:rPr>
            </w:pPr>
            <w:r w:rsidRPr="006B2A29">
              <w:rPr>
                <w:i/>
                <w:iCs/>
                <w:sz w:val="18"/>
                <w:szCs w:val="18"/>
              </w:rPr>
              <w:t>Validation Activity:</w:t>
            </w:r>
          </w:p>
          <w:p w14:paraId="20575095" w14:textId="4DF101BC" w:rsidR="00F23FDF" w:rsidRPr="006B2A29" w:rsidRDefault="003911D6" w:rsidP="007330F6">
            <w:pPr>
              <w:pStyle w:val="TableParagraph"/>
              <w:spacing w:before="58"/>
              <w:jc w:val="center"/>
              <w:rPr>
                <w:sz w:val="20"/>
              </w:rPr>
            </w:pPr>
            <w:r w:rsidRPr="006B2A29">
              <w:rPr>
                <w:i/>
                <w:iCs/>
                <w:sz w:val="18"/>
                <w:szCs w:val="18"/>
              </w:rPr>
              <w:t xml:space="preserve">Verify </w:t>
            </w:r>
            <w:r w:rsidR="000279D8" w:rsidRPr="006B2A29">
              <w:rPr>
                <w:i/>
                <w:iCs/>
                <w:sz w:val="18"/>
                <w:szCs w:val="18"/>
              </w:rPr>
              <w:t>if approval documentation of the staffing plan is on file. This would be submitted by the FSMC and approved by the SFA.</w:t>
            </w:r>
          </w:p>
        </w:tc>
        <w:tc>
          <w:tcPr>
            <w:tcW w:w="4140" w:type="dxa"/>
          </w:tcPr>
          <w:p w14:paraId="50BB2CE2" w14:textId="3E3DE2CA" w:rsidR="00F23FDF" w:rsidRPr="006B2A29" w:rsidRDefault="00F23FDF" w:rsidP="00702BF4">
            <w:pPr>
              <w:rPr>
                <w:rFonts w:cs="Times New Roman"/>
                <w:bCs/>
                <w:sz w:val="20"/>
                <w:szCs w:val="20"/>
              </w:rPr>
            </w:pPr>
            <w:r w:rsidRPr="006B2A29">
              <w:rPr>
                <w:rFonts w:cs="Times New Roman"/>
                <w:b/>
                <w:sz w:val="20"/>
                <w:szCs w:val="20"/>
              </w:rPr>
              <w:t>Yes</w:t>
            </w:r>
            <w:r w:rsidRPr="006B2A29">
              <w:rPr>
                <w:rFonts w:cs="Times New Roman"/>
                <w:bCs/>
                <w:sz w:val="20"/>
                <w:szCs w:val="20"/>
              </w:rPr>
              <w:t>: The FSMC staffing plan was approved by the SFA.</w:t>
            </w:r>
            <w:r w:rsidR="00895C82" w:rsidRPr="006B2A29">
              <w:rPr>
                <w:rFonts w:cs="Times New Roman"/>
                <w:bCs/>
                <w:sz w:val="20"/>
                <w:szCs w:val="20"/>
              </w:rPr>
              <w:t xml:space="preserve"> Documentation of approval is maintained. </w:t>
            </w:r>
          </w:p>
          <w:p w14:paraId="2D4B7DFF" w14:textId="77777777" w:rsidR="00A61F0C" w:rsidRPr="006B2A29" w:rsidRDefault="00A61F0C" w:rsidP="00702BF4">
            <w:pPr>
              <w:rPr>
                <w:rFonts w:cs="Times New Roman"/>
                <w:b/>
                <w:sz w:val="20"/>
                <w:szCs w:val="20"/>
              </w:rPr>
            </w:pPr>
          </w:p>
          <w:p w14:paraId="37B5C241" w14:textId="5AA0B76E" w:rsidR="00F23FDF" w:rsidRPr="006B2A29" w:rsidRDefault="00F23FDF" w:rsidP="00702BF4">
            <w:pPr>
              <w:rPr>
                <w:rFonts w:cs="Times New Roman"/>
                <w:bCs/>
                <w:sz w:val="20"/>
                <w:szCs w:val="20"/>
              </w:rPr>
            </w:pPr>
            <w:r w:rsidRPr="006B2A29">
              <w:rPr>
                <w:rFonts w:cs="Times New Roman"/>
                <w:b/>
                <w:sz w:val="20"/>
                <w:szCs w:val="20"/>
              </w:rPr>
              <w:t>N</w:t>
            </w:r>
            <w:r w:rsidR="009E4D13">
              <w:rPr>
                <w:rFonts w:cs="Times New Roman"/>
                <w:b/>
                <w:sz w:val="20"/>
                <w:szCs w:val="20"/>
              </w:rPr>
              <w:t>eeds Improvement</w:t>
            </w:r>
            <w:r w:rsidRPr="006B2A29">
              <w:rPr>
                <w:rFonts w:cs="Times New Roman"/>
                <w:bCs/>
                <w:sz w:val="20"/>
                <w:szCs w:val="20"/>
              </w:rPr>
              <w:t>: The FSMC staffing plan was not approved by the SFA.</w:t>
            </w:r>
          </w:p>
          <w:p w14:paraId="3D77A09A" w14:textId="77777777" w:rsidR="00A16889" w:rsidRPr="006B2A29" w:rsidRDefault="00A16889" w:rsidP="00702BF4">
            <w:pPr>
              <w:rPr>
                <w:rFonts w:cs="Times New Roman"/>
                <w:b/>
                <w:sz w:val="20"/>
                <w:szCs w:val="20"/>
              </w:rPr>
            </w:pPr>
          </w:p>
          <w:p w14:paraId="72E0DE08" w14:textId="442D6E03" w:rsidR="00F23FDF" w:rsidRPr="006B2A29" w:rsidRDefault="00F23FDF" w:rsidP="00702BF4">
            <w:pPr>
              <w:rPr>
                <w:rFonts w:cs="Times New Roman"/>
                <w:bCs/>
                <w:sz w:val="20"/>
                <w:szCs w:val="20"/>
              </w:rPr>
            </w:pPr>
            <w:r w:rsidRPr="006B2A29">
              <w:rPr>
                <w:rFonts w:cs="Times New Roman"/>
                <w:b/>
                <w:sz w:val="20"/>
                <w:szCs w:val="20"/>
              </w:rPr>
              <w:t>N/A</w:t>
            </w:r>
            <w:r w:rsidRPr="006B2A29">
              <w:rPr>
                <w:rFonts w:cs="Times New Roman"/>
                <w:bCs/>
                <w:sz w:val="20"/>
                <w:szCs w:val="20"/>
              </w:rPr>
              <w:t xml:space="preserve">: </w:t>
            </w:r>
            <w:r w:rsidR="00B12E1D" w:rsidRPr="006B2A29">
              <w:rPr>
                <w:rFonts w:cs="Times New Roman"/>
                <w:bCs/>
                <w:sz w:val="20"/>
                <w:szCs w:val="20"/>
              </w:rPr>
              <w:t>The FSMC does not provide labor to the SFA.</w:t>
            </w:r>
          </w:p>
        </w:tc>
        <w:tc>
          <w:tcPr>
            <w:tcW w:w="1695" w:type="dxa"/>
          </w:tcPr>
          <w:p w14:paraId="37B2DD01" w14:textId="77777777" w:rsidR="00F23FDF" w:rsidRPr="006B2A29" w:rsidRDefault="00F23FDF" w:rsidP="00702BF4">
            <w:pPr>
              <w:rPr>
                <w:rFonts w:cs="Times New Roman"/>
                <w:b/>
                <w:sz w:val="20"/>
                <w:szCs w:val="20"/>
              </w:rPr>
            </w:pPr>
            <w:r w:rsidRPr="006B2A29">
              <w:rPr>
                <w:rFonts w:cs="Times New Roman"/>
                <w:b/>
                <w:sz w:val="20"/>
                <w:szCs w:val="20"/>
              </w:rPr>
              <w:t xml:space="preserve">Yes </w:t>
            </w:r>
          </w:p>
          <w:p w14:paraId="09BF120C" w14:textId="2B3472F1" w:rsidR="00F23FDF" w:rsidRPr="006B2A29" w:rsidRDefault="0016189D" w:rsidP="00702BF4">
            <w:pPr>
              <w:rPr>
                <w:rFonts w:cs="Times New Roman"/>
                <w:b/>
                <w:sz w:val="20"/>
                <w:szCs w:val="20"/>
              </w:rPr>
            </w:pPr>
            <w:sdt>
              <w:sdtPr>
                <w:rPr>
                  <w:rFonts w:cs="Times New Roman"/>
                  <w:bCs/>
                  <w:sz w:val="28"/>
                  <w:szCs w:val="28"/>
                </w:rPr>
                <w:id w:val="166443491"/>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7B73D9D7" w14:textId="77777777" w:rsidR="00A61F0C" w:rsidRPr="006B2A29" w:rsidRDefault="00A61F0C" w:rsidP="00702BF4">
            <w:pPr>
              <w:rPr>
                <w:rFonts w:cs="Times New Roman"/>
                <w:b/>
                <w:sz w:val="20"/>
                <w:szCs w:val="20"/>
              </w:rPr>
            </w:pPr>
          </w:p>
          <w:p w14:paraId="02240D96" w14:textId="789AB522" w:rsidR="00F23FDF" w:rsidRPr="006B2A29" w:rsidRDefault="00F23FDF" w:rsidP="00702BF4">
            <w:pPr>
              <w:rPr>
                <w:rFonts w:cs="Times New Roman"/>
                <w:b/>
                <w:sz w:val="20"/>
                <w:szCs w:val="20"/>
              </w:rPr>
            </w:pPr>
            <w:r w:rsidRPr="006B2A29">
              <w:rPr>
                <w:rFonts w:cs="Times New Roman"/>
                <w:b/>
                <w:sz w:val="20"/>
                <w:szCs w:val="20"/>
              </w:rPr>
              <w:t xml:space="preserve">Needs Improvement </w:t>
            </w:r>
          </w:p>
          <w:p w14:paraId="0C28B665" w14:textId="6FED8A7D" w:rsidR="00A61F0C" w:rsidRPr="006B2A29" w:rsidRDefault="0016189D" w:rsidP="00702BF4">
            <w:pPr>
              <w:rPr>
                <w:rFonts w:cs="Times New Roman"/>
                <w:b/>
                <w:sz w:val="20"/>
                <w:szCs w:val="20"/>
              </w:rPr>
            </w:pPr>
            <w:sdt>
              <w:sdtPr>
                <w:rPr>
                  <w:rFonts w:cs="Times New Roman"/>
                  <w:bCs/>
                  <w:sz w:val="28"/>
                  <w:szCs w:val="28"/>
                </w:rPr>
                <w:id w:val="743759879"/>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2DCDF26F" w14:textId="1DE242C8" w:rsidR="00F23FDF" w:rsidRPr="006B2A29" w:rsidRDefault="00F23FDF" w:rsidP="00702BF4">
            <w:pPr>
              <w:rPr>
                <w:rFonts w:cs="Times New Roman"/>
                <w:b/>
                <w:sz w:val="20"/>
                <w:szCs w:val="20"/>
              </w:rPr>
            </w:pPr>
            <w:r w:rsidRPr="006B2A29">
              <w:rPr>
                <w:rFonts w:cs="Times New Roman"/>
                <w:b/>
                <w:sz w:val="20"/>
                <w:szCs w:val="20"/>
              </w:rPr>
              <w:t>N/A</w:t>
            </w:r>
          </w:p>
          <w:p w14:paraId="50DA5DEC" w14:textId="0499CB0C" w:rsidR="00F23FDF" w:rsidRPr="006B2A29" w:rsidRDefault="0016189D" w:rsidP="00702BF4">
            <w:pPr>
              <w:rPr>
                <w:rFonts w:cs="Times New Roman"/>
                <w:b/>
                <w:sz w:val="20"/>
                <w:szCs w:val="20"/>
              </w:rPr>
            </w:pPr>
            <w:sdt>
              <w:sdtPr>
                <w:rPr>
                  <w:rFonts w:cs="Times New Roman"/>
                  <w:bCs/>
                  <w:sz w:val="28"/>
                  <w:szCs w:val="28"/>
                </w:rPr>
                <w:id w:val="-1513142208"/>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F23FDF" w:rsidRPr="006B2A29" w14:paraId="1DFDA23B" w14:textId="77777777" w:rsidTr="00FE1A2A">
        <w:tc>
          <w:tcPr>
            <w:tcW w:w="4315" w:type="dxa"/>
          </w:tcPr>
          <w:p w14:paraId="0FC60001" w14:textId="05356506" w:rsidR="00F23FDF" w:rsidRPr="006B2A29" w:rsidRDefault="00A16889" w:rsidP="00702BF4">
            <w:pPr>
              <w:pStyle w:val="TableParagraph"/>
              <w:spacing w:before="60"/>
              <w:ind w:right="186"/>
              <w:rPr>
                <w:sz w:val="20"/>
              </w:rPr>
            </w:pPr>
            <w:r w:rsidRPr="006B2A29">
              <w:rPr>
                <w:sz w:val="20"/>
              </w:rPr>
              <w:t>7</w:t>
            </w:r>
            <w:r w:rsidR="00F23FDF" w:rsidRPr="006B2A29">
              <w:rPr>
                <w:sz w:val="20"/>
              </w:rPr>
              <w:t>. Has</w:t>
            </w:r>
            <w:r w:rsidR="00F23FDF" w:rsidRPr="006B2A29">
              <w:rPr>
                <w:spacing w:val="-10"/>
                <w:sz w:val="20"/>
              </w:rPr>
              <w:t xml:space="preserve"> </w:t>
            </w:r>
            <w:r w:rsidR="00F23FDF" w:rsidRPr="006B2A29">
              <w:rPr>
                <w:sz w:val="20"/>
              </w:rPr>
              <w:t>the</w:t>
            </w:r>
            <w:r w:rsidR="00F23FDF" w:rsidRPr="006B2A29">
              <w:rPr>
                <w:spacing w:val="-9"/>
                <w:sz w:val="20"/>
              </w:rPr>
              <w:t xml:space="preserve"> </w:t>
            </w:r>
            <w:r w:rsidR="00F23FDF" w:rsidRPr="006B2A29">
              <w:rPr>
                <w:sz w:val="20"/>
              </w:rPr>
              <w:t>SFA</w:t>
            </w:r>
            <w:r w:rsidR="00F23FDF" w:rsidRPr="006B2A29">
              <w:rPr>
                <w:spacing w:val="-10"/>
                <w:sz w:val="20"/>
              </w:rPr>
              <w:t xml:space="preserve"> </w:t>
            </w:r>
            <w:r w:rsidR="00F23FDF" w:rsidRPr="006B2A29">
              <w:rPr>
                <w:sz w:val="20"/>
              </w:rPr>
              <w:t>retained</w:t>
            </w:r>
            <w:r w:rsidR="00F23FDF" w:rsidRPr="006B2A29">
              <w:rPr>
                <w:spacing w:val="-8"/>
                <w:sz w:val="20"/>
              </w:rPr>
              <w:t xml:space="preserve"> </w:t>
            </w:r>
            <w:r w:rsidR="00F23FDF" w:rsidRPr="006B2A29">
              <w:rPr>
                <w:sz w:val="20"/>
              </w:rPr>
              <w:t>all</w:t>
            </w:r>
            <w:r w:rsidR="00F23FDF" w:rsidRPr="006B2A29">
              <w:rPr>
                <w:spacing w:val="-4"/>
                <w:sz w:val="20"/>
              </w:rPr>
              <w:t xml:space="preserve"> </w:t>
            </w:r>
            <w:r w:rsidR="00F23FDF" w:rsidRPr="006B2A29">
              <w:rPr>
                <w:sz w:val="20"/>
              </w:rPr>
              <w:t>food</w:t>
            </w:r>
            <w:r w:rsidR="00F23FDF" w:rsidRPr="006B2A29">
              <w:rPr>
                <w:spacing w:val="-10"/>
                <w:sz w:val="20"/>
              </w:rPr>
              <w:t xml:space="preserve"> </w:t>
            </w:r>
            <w:r w:rsidR="00F23FDF" w:rsidRPr="006B2A29">
              <w:rPr>
                <w:sz w:val="20"/>
              </w:rPr>
              <w:t>service</w:t>
            </w:r>
            <w:r w:rsidR="00F23FDF" w:rsidRPr="006B2A29">
              <w:rPr>
                <w:spacing w:val="-10"/>
                <w:sz w:val="20"/>
              </w:rPr>
              <w:t xml:space="preserve"> </w:t>
            </w:r>
            <w:r w:rsidR="00F23FDF" w:rsidRPr="006B2A29">
              <w:rPr>
                <w:sz w:val="20"/>
              </w:rPr>
              <w:t>responsibilities</w:t>
            </w:r>
            <w:r w:rsidR="00F23FDF" w:rsidRPr="006B2A29">
              <w:rPr>
                <w:spacing w:val="-8"/>
                <w:sz w:val="20"/>
              </w:rPr>
              <w:t xml:space="preserve"> </w:t>
            </w:r>
            <w:r w:rsidR="00F23FDF" w:rsidRPr="006B2A29">
              <w:rPr>
                <w:sz w:val="20"/>
              </w:rPr>
              <w:t>not</w:t>
            </w:r>
            <w:r w:rsidR="00F23FDF" w:rsidRPr="006B2A29">
              <w:rPr>
                <w:spacing w:val="-6"/>
                <w:sz w:val="20"/>
              </w:rPr>
              <w:t xml:space="preserve"> </w:t>
            </w:r>
            <w:r w:rsidR="00F23FDF" w:rsidRPr="006B2A29">
              <w:rPr>
                <w:sz w:val="20"/>
              </w:rPr>
              <w:t>allowed</w:t>
            </w:r>
            <w:r w:rsidR="00F23FDF" w:rsidRPr="006B2A29">
              <w:rPr>
                <w:spacing w:val="-8"/>
                <w:sz w:val="20"/>
              </w:rPr>
              <w:t xml:space="preserve"> </w:t>
            </w:r>
            <w:r w:rsidR="00F23FDF" w:rsidRPr="006B2A29">
              <w:rPr>
                <w:sz w:val="20"/>
              </w:rPr>
              <w:t>to be delegated to the FSMC?</w:t>
            </w:r>
          </w:p>
          <w:p w14:paraId="39FAEE38" w14:textId="77777777" w:rsidR="00F23FDF" w:rsidRPr="006B2A29" w:rsidRDefault="00F23FDF" w:rsidP="00702BF4">
            <w:pPr>
              <w:pStyle w:val="TableParagraph"/>
              <w:spacing w:before="60"/>
              <w:ind w:right="186"/>
              <w:rPr>
                <w:i/>
                <w:iCs/>
                <w:sz w:val="20"/>
              </w:rPr>
            </w:pPr>
            <w:r w:rsidRPr="006B2A29">
              <w:rPr>
                <w:i/>
                <w:iCs/>
                <w:sz w:val="20"/>
              </w:rPr>
              <w:t>7 CFR 210.16(a)</w:t>
            </w:r>
          </w:p>
          <w:p w14:paraId="6A91BB99" w14:textId="77777777" w:rsidR="00F23FDF" w:rsidRPr="006B2A29" w:rsidRDefault="00F23FDF" w:rsidP="00702BF4">
            <w:pPr>
              <w:pStyle w:val="TableParagraph"/>
              <w:spacing w:before="11"/>
              <w:rPr>
                <w:sz w:val="19"/>
              </w:rPr>
            </w:pPr>
          </w:p>
          <w:p w14:paraId="2560ABD8" w14:textId="77777777" w:rsidR="00F23FDF" w:rsidRPr="006B2A29" w:rsidRDefault="00F23FDF" w:rsidP="00702BF4">
            <w:pPr>
              <w:rPr>
                <w:spacing w:val="-2"/>
                <w:sz w:val="20"/>
              </w:rPr>
            </w:pPr>
            <w:r w:rsidRPr="006B2A29">
              <w:rPr>
                <w:sz w:val="20"/>
              </w:rPr>
              <w:t>If</w:t>
            </w:r>
            <w:r w:rsidRPr="006B2A29">
              <w:rPr>
                <w:spacing w:val="-8"/>
                <w:sz w:val="20"/>
              </w:rPr>
              <w:t xml:space="preserve"> </w:t>
            </w:r>
            <w:r w:rsidRPr="006B2A29">
              <w:rPr>
                <w:sz w:val="20"/>
              </w:rPr>
              <w:t>“no,”</w:t>
            </w:r>
            <w:r w:rsidRPr="006B2A29">
              <w:rPr>
                <w:spacing w:val="-9"/>
                <w:sz w:val="20"/>
              </w:rPr>
              <w:t xml:space="preserve"> </w:t>
            </w:r>
            <w:r w:rsidRPr="006B2A29">
              <w:rPr>
                <w:sz w:val="20"/>
              </w:rPr>
              <w:t>list</w:t>
            </w:r>
            <w:r w:rsidRPr="006B2A29">
              <w:rPr>
                <w:spacing w:val="-5"/>
                <w:sz w:val="20"/>
              </w:rPr>
              <w:t xml:space="preserve"> </w:t>
            </w:r>
            <w:r w:rsidRPr="006B2A29">
              <w:rPr>
                <w:sz w:val="20"/>
              </w:rPr>
              <w:t>what</w:t>
            </w:r>
            <w:r w:rsidRPr="006B2A29">
              <w:rPr>
                <w:spacing w:val="-7"/>
                <w:sz w:val="20"/>
              </w:rPr>
              <w:t xml:space="preserve"> </w:t>
            </w:r>
            <w:r w:rsidRPr="006B2A29">
              <w:rPr>
                <w:sz w:val="20"/>
              </w:rPr>
              <w:t>was</w:t>
            </w:r>
            <w:r w:rsidRPr="006B2A29">
              <w:rPr>
                <w:spacing w:val="-9"/>
                <w:sz w:val="20"/>
              </w:rPr>
              <w:t xml:space="preserve"> </w:t>
            </w:r>
            <w:r w:rsidRPr="006B2A29">
              <w:rPr>
                <w:spacing w:val="-2"/>
                <w:sz w:val="20"/>
              </w:rPr>
              <w:t>delegated:</w:t>
            </w:r>
          </w:p>
          <w:p w14:paraId="61CA758D" w14:textId="2F0C843B" w:rsidR="000279D8" w:rsidRPr="006B2A29" w:rsidRDefault="000279D8" w:rsidP="007330F6">
            <w:pPr>
              <w:pStyle w:val="TableParagraph"/>
              <w:spacing w:before="58"/>
              <w:jc w:val="center"/>
              <w:rPr>
                <w:i/>
                <w:iCs/>
                <w:sz w:val="18"/>
                <w:szCs w:val="18"/>
              </w:rPr>
            </w:pPr>
            <w:r w:rsidRPr="006B2A29">
              <w:rPr>
                <w:i/>
                <w:iCs/>
                <w:sz w:val="18"/>
                <w:szCs w:val="18"/>
              </w:rPr>
              <w:t>Validation Activity:</w:t>
            </w:r>
          </w:p>
          <w:p w14:paraId="0E399564" w14:textId="2181F366" w:rsidR="000279D8" w:rsidRPr="006B2A29" w:rsidRDefault="000809FB" w:rsidP="007330F6">
            <w:pPr>
              <w:pStyle w:val="TableParagraph"/>
              <w:spacing w:before="58"/>
              <w:jc w:val="center"/>
              <w:rPr>
                <w:i/>
                <w:iCs/>
                <w:sz w:val="18"/>
                <w:szCs w:val="18"/>
              </w:rPr>
            </w:pPr>
            <w:r w:rsidRPr="006B2A29">
              <w:rPr>
                <w:i/>
                <w:iCs/>
                <w:sz w:val="18"/>
                <w:szCs w:val="18"/>
              </w:rPr>
              <w:t xml:space="preserve">Review Section </w:t>
            </w:r>
            <w:r w:rsidR="00387A3D">
              <w:rPr>
                <w:i/>
                <w:iCs/>
                <w:sz w:val="18"/>
                <w:szCs w:val="18"/>
              </w:rPr>
              <w:t>W (Cost Reimbursable) or Section AC (Fixed Price)</w:t>
            </w:r>
            <w:r w:rsidRPr="006B2A29">
              <w:rPr>
                <w:i/>
                <w:iCs/>
                <w:sz w:val="18"/>
                <w:szCs w:val="18"/>
              </w:rPr>
              <w:t xml:space="preserve"> of the Contract that explains SFA responsibilities and verify that the SFA retains all required responsibilities. </w:t>
            </w:r>
          </w:p>
          <w:p w14:paraId="5ACE8E5A" w14:textId="77777777" w:rsidR="00E667F7" w:rsidRPr="006B2A29" w:rsidRDefault="00E667F7" w:rsidP="00702BF4">
            <w:pPr>
              <w:rPr>
                <w:spacing w:val="-2"/>
                <w:sz w:val="20"/>
              </w:rPr>
            </w:pPr>
          </w:p>
          <w:p w14:paraId="73D6D3F1" w14:textId="4ED62CE6" w:rsidR="00E667F7" w:rsidRPr="006B2A29" w:rsidRDefault="00E667F7" w:rsidP="00E667F7">
            <w:pPr>
              <w:jc w:val="center"/>
              <w:rPr>
                <w:b/>
                <w:spacing w:val="-2"/>
                <w:sz w:val="24"/>
              </w:rPr>
            </w:pPr>
          </w:p>
        </w:tc>
        <w:tc>
          <w:tcPr>
            <w:tcW w:w="4140" w:type="dxa"/>
          </w:tcPr>
          <w:p w14:paraId="138DABF4" w14:textId="76BA8D3B" w:rsidR="00F23FDF" w:rsidRPr="006B2A29" w:rsidRDefault="00F23FDF" w:rsidP="00702BF4">
            <w:pPr>
              <w:rPr>
                <w:rFonts w:cs="Times New Roman"/>
                <w:bCs/>
                <w:sz w:val="20"/>
                <w:szCs w:val="20"/>
              </w:rPr>
            </w:pPr>
            <w:r w:rsidRPr="006B2A29">
              <w:rPr>
                <w:rFonts w:cs="Times New Roman"/>
                <w:b/>
                <w:sz w:val="20"/>
                <w:szCs w:val="20"/>
              </w:rPr>
              <w:lastRenderedPageBreak/>
              <w:t>Yes</w:t>
            </w:r>
            <w:r w:rsidRPr="006B2A29">
              <w:rPr>
                <w:rFonts w:cs="Times New Roman"/>
                <w:bCs/>
                <w:sz w:val="20"/>
                <w:szCs w:val="20"/>
              </w:rPr>
              <w:t xml:space="preserve">: The SFA retains all food service responsibilities not allowed to be delegated to the FSMC. These responsibilities are: (1) preparation of solicitation and contract documents, (2) </w:t>
            </w:r>
            <w:r w:rsidRPr="006B2A29">
              <w:rPr>
                <w:rFonts w:cs="Times New Roman"/>
                <w:bCs/>
                <w:sz w:val="20"/>
                <w:szCs w:val="20"/>
              </w:rPr>
              <w:lastRenderedPageBreak/>
              <w:t>State Agency contract review, (3) SFA program oversight, (4) SFA program monitoring, (5) c</w:t>
            </w:r>
            <w:r w:rsidRPr="006B2A29">
              <w:rPr>
                <w:rFonts w:cs="Times New Roman"/>
                <w:sz w:val="20"/>
                <w:szCs w:val="20"/>
              </w:rPr>
              <w:t xml:space="preserve">ontrol of the quality, extent, and nature of food service, (6) signature authority, (7) free and reduced-price meal </w:t>
            </w:r>
            <w:r w:rsidR="009E4D13">
              <w:rPr>
                <w:rFonts w:cs="Times New Roman"/>
                <w:sz w:val="20"/>
                <w:szCs w:val="20"/>
              </w:rPr>
              <w:t xml:space="preserve">policy </w:t>
            </w:r>
            <w:r w:rsidRPr="006B2A29">
              <w:rPr>
                <w:rFonts w:cs="Times New Roman"/>
                <w:sz w:val="20"/>
                <w:szCs w:val="20"/>
              </w:rPr>
              <w:t>, (8) USDA Foods, (9) health</w:t>
            </w:r>
            <w:r w:rsidR="0045579B" w:rsidRPr="006B2A29">
              <w:rPr>
                <w:rFonts w:cs="Times New Roman"/>
                <w:sz w:val="20"/>
                <w:szCs w:val="20"/>
              </w:rPr>
              <w:t xml:space="preserve">/ food safety </w:t>
            </w:r>
            <w:r w:rsidRPr="006B2A29">
              <w:rPr>
                <w:rFonts w:cs="Times New Roman"/>
                <w:sz w:val="20"/>
                <w:szCs w:val="20"/>
              </w:rPr>
              <w:t>certification, (10) establishment of an advisory board, (11) development of the 21-day cycle menu (obtained State Agency approval), and (12) internal controls and reports.</w:t>
            </w:r>
          </w:p>
          <w:p w14:paraId="3D0A7C98" w14:textId="76EAA1E4" w:rsidR="00F23FDF" w:rsidRPr="006B2A29" w:rsidRDefault="00F23FDF" w:rsidP="00702BF4">
            <w:pPr>
              <w:rPr>
                <w:rFonts w:cs="Times New Roman"/>
                <w:bCs/>
                <w:sz w:val="20"/>
                <w:szCs w:val="20"/>
              </w:rPr>
            </w:pPr>
            <w:r w:rsidRPr="006B2A29">
              <w:rPr>
                <w:rFonts w:cs="Times New Roman"/>
                <w:b/>
                <w:sz w:val="20"/>
                <w:szCs w:val="20"/>
              </w:rPr>
              <w:t>Needs Improvement</w:t>
            </w:r>
            <w:r w:rsidRPr="006B2A29">
              <w:rPr>
                <w:rFonts w:cs="Times New Roman"/>
                <w:bCs/>
                <w:sz w:val="20"/>
                <w:szCs w:val="20"/>
              </w:rPr>
              <w:t>: The SFA is delegating unallowable responsibilities to the FSMC. One or more of the following responsibilities are being performed by the FSMC: (1) preparation of solicitation and contract documents, (2) State Agency contract review, (3) SFA program oversight, (4) SFA program monitoring, (5) c</w:t>
            </w:r>
            <w:r w:rsidRPr="006B2A29">
              <w:rPr>
                <w:rFonts w:cs="Times New Roman"/>
                <w:sz w:val="20"/>
                <w:szCs w:val="20"/>
              </w:rPr>
              <w:t>ontrol of the quality, extent, and nature of food service, (6) signature authority, (7) free and reduced-price meal process, (8) USDA Foods, (9) health</w:t>
            </w:r>
            <w:r w:rsidR="0045579B" w:rsidRPr="006B2A29">
              <w:rPr>
                <w:rFonts w:cs="Times New Roman"/>
                <w:sz w:val="20"/>
                <w:szCs w:val="20"/>
              </w:rPr>
              <w:t>/food safety</w:t>
            </w:r>
            <w:r w:rsidRPr="006B2A29">
              <w:rPr>
                <w:rFonts w:cs="Times New Roman"/>
                <w:sz w:val="20"/>
                <w:szCs w:val="20"/>
              </w:rPr>
              <w:t xml:space="preserve"> certification, (10) establishment of an advisory board, (11) development of the 21-day cycle menu (did not obtain State Agency Approval), or (12) internal controls and reports.</w:t>
            </w:r>
          </w:p>
          <w:p w14:paraId="6D102840" w14:textId="77777777" w:rsidR="00F23FDF" w:rsidRPr="006B2A29" w:rsidRDefault="00F23FDF" w:rsidP="00A16889">
            <w:pPr>
              <w:rPr>
                <w:rFonts w:ascii="Times New Roman" w:hAnsi="Times New Roman" w:cs="Times New Roman"/>
                <w:bCs/>
                <w:sz w:val="28"/>
                <w:szCs w:val="28"/>
              </w:rPr>
            </w:pPr>
          </w:p>
        </w:tc>
        <w:tc>
          <w:tcPr>
            <w:tcW w:w="1695" w:type="dxa"/>
          </w:tcPr>
          <w:p w14:paraId="1FE52021" w14:textId="77777777" w:rsidR="00F23FDF" w:rsidRPr="006B2A29" w:rsidRDefault="00F23FDF" w:rsidP="00702BF4">
            <w:pPr>
              <w:rPr>
                <w:rFonts w:cs="Times New Roman"/>
                <w:b/>
                <w:sz w:val="20"/>
                <w:szCs w:val="20"/>
              </w:rPr>
            </w:pPr>
            <w:r w:rsidRPr="006B2A29">
              <w:rPr>
                <w:rFonts w:cs="Times New Roman"/>
                <w:b/>
                <w:sz w:val="20"/>
                <w:szCs w:val="20"/>
              </w:rPr>
              <w:lastRenderedPageBreak/>
              <w:t xml:space="preserve">Yes </w:t>
            </w:r>
          </w:p>
          <w:p w14:paraId="340E55A6" w14:textId="40571511" w:rsidR="00F23FDF" w:rsidRPr="006B2A29" w:rsidRDefault="0016189D" w:rsidP="00702BF4">
            <w:pPr>
              <w:rPr>
                <w:rFonts w:cs="Times New Roman"/>
                <w:b/>
                <w:sz w:val="20"/>
                <w:szCs w:val="20"/>
              </w:rPr>
            </w:pPr>
            <w:sdt>
              <w:sdtPr>
                <w:rPr>
                  <w:rFonts w:cs="Times New Roman"/>
                  <w:bCs/>
                  <w:sz w:val="28"/>
                  <w:szCs w:val="28"/>
                </w:rPr>
                <w:id w:val="-355890254"/>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24F89BF8" w14:textId="77777777" w:rsidR="00F23FDF" w:rsidRPr="006B2A29" w:rsidRDefault="00F23FDF" w:rsidP="00702BF4">
            <w:pPr>
              <w:rPr>
                <w:rFonts w:cs="Times New Roman"/>
                <w:b/>
                <w:sz w:val="20"/>
                <w:szCs w:val="20"/>
              </w:rPr>
            </w:pPr>
          </w:p>
          <w:p w14:paraId="6B9A7F2A" w14:textId="77777777" w:rsidR="00A16889" w:rsidRPr="006B2A29" w:rsidRDefault="00A16889" w:rsidP="00702BF4">
            <w:pPr>
              <w:rPr>
                <w:rFonts w:cs="Times New Roman"/>
                <w:b/>
                <w:sz w:val="20"/>
                <w:szCs w:val="20"/>
              </w:rPr>
            </w:pPr>
          </w:p>
          <w:p w14:paraId="1B02FA3D" w14:textId="77777777" w:rsidR="00A16889" w:rsidRPr="006B2A29" w:rsidRDefault="00A16889" w:rsidP="00702BF4">
            <w:pPr>
              <w:rPr>
                <w:rFonts w:cs="Times New Roman"/>
                <w:b/>
                <w:sz w:val="20"/>
                <w:szCs w:val="20"/>
              </w:rPr>
            </w:pPr>
          </w:p>
          <w:p w14:paraId="1EEC381F" w14:textId="77777777" w:rsidR="00A16889" w:rsidRPr="006B2A29" w:rsidRDefault="00A16889" w:rsidP="00702BF4">
            <w:pPr>
              <w:rPr>
                <w:rFonts w:cs="Times New Roman"/>
                <w:b/>
                <w:sz w:val="20"/>
                <w:szCs w:val="20"/>
              </w:rPr>
            </w:pPr>
          </w:p>
          <w:p w14:paraId="798F663B" w14:textId="77777777" w:rsidR="00A16889" w:rsidRPr="006B2A29" w:rsidRDefault="00A16889" w:rsidP="00702BF4">
            <w:pPr>
              <w:rPr>
                <w:rFonts w:cs="Times New Roman"/>
                <w:b/>
                <w:sz w:val="20"/>
                <w:szCs w:val="20"/>
              </w:rPr>
            </w:pPr>
          </w:p>
          <w:p w14:paraId="1B7E7D8C" w14:textId="77777777" w:rsidR="00A16889" w:rsidRPr="006B2A29" w:rsidRDefault="00A16889" w:rsidP="00702BF4">
            <w:pPr>
              <w:rPr>
                <w:rFonts w:cs="Times New Roman"/>
                <w:b/>
                <w:sz w:val="20"/>
                <w:szCs w:val="20"/>
              </w:rPr>
            </w:pPr>
          </w:p>
          <w:p w14:paraId="4CFC4F44" w14:textId="77777777" w:rsidR="00A16889" w:rsidRPr="006B2A29" w:rsidRDefault="00A16889" w:rsidP="00702BF4">
            <w:pPr>
              <w:rPr>
                <w:rFonts w:cs="Times New Roman"/>
                <w:b/>
                <w:sz w:val="20"/>
                <w:szCs w:val="20"/>
              </w:rPr>
            </w:pPr>
          </w:p>
          <w:p w14:paraId="07F348F7" w14:textId="77777777" w:rsidR="00A16889" w:rsidRPr="006B2A29" w:rsidRDefault="00A16889" w:rsidP="00702BF4">
            <w:pPr>
              <w:rPr>
                <w:rFonts w:cs="Times New Roman"/>
                <w:b/>
                <w:sz w:val="20"/>
                <w:szCs w:val="20"/>
              </w:rPr>
            </w:pPr>
          </w:p>
          <w:p w14:paraId="6E82910C" w14:textId="77777777" w:rsidR="00A16889" w:rsidRPr="006B2A29" w:rsidRDefault="00A16889" w:rsidP="00702BF4">
            <w:pPr>
              <w:rPr>
                <w:rFonts w:cs="Times New Roman"/>
                <w:b/>
                <w:sz w:val="20"/>
                <w:szCs w:val="20"/>
              </w:rPr>
            </w:pPr>
          </w:p>
          <w:p w14:paraId="75E90E45" w14:textId="77777777" w:rsidR="00A16889" w:rsidRPr="006B2A29" w:rsidRDefault="00A16889" w:rsidP="00702BF4">
            <w:pPr>
              <w:rPr>
                <w:rFonts w:cs="Times New Roman"/>
                <w:b/>
                <w:sz w:val="20"/>
                <w:szCs w:val="20"/>
              </w:rPr>
            </w:pPr>
          </w:p>
          <w:p w14:paraId="7D217527" w14:textId="77777777" w:rsidR="00A16889" w:rsidRPr="006B2A29" w:rsidRDefault="00A16889" w:rsidP="00702BF4">
            <w:pPr>
              <w:rPr>
                <w:rFonts w:cs="Times New Roman"/>
                <w:b/>
                <w:sz w:val="20"/>
                <w:szCs w:val="20"/>
              </w:rPr>
            </w:pPr>
          </w:p>
          <w:p w14:paraId="7CB76BAA" w14:textId="77777777" w:rsidR="00A16889" w:rsidRPr="006B2A29" w:rsidRDefault="00A16889" w:rsidP="00702BF4">
            <w:pPr>
              <w:rPr>
                <w:rFonts w:cs="Times New Roman"/>
                <w:b/>
                <w:sz w:val="20"/>
                <w:szCs w:val="20"/>
              </w:rPr>
            </w:pPr>
          </w:p>
          <w:p w14:paraId="57605B7E" w14:textId="77777777" w:rsidR="00A16889" w:rsidRPr="006B2A29" w:rsidRDefault="00A16889" w:rsidP="00702BF4">
            <w:pPr>
              <w:rPr>
                <w:rFonts w:cs="Times New Roman"/>
                <w:b/>
                <w:sz w:val="20"/>
                <w:szCs w:val="20"/>
              </w:rPr>
            </w:pPr>
          </w:p>
          <w:p w14:paraId="4F82CC5A" w14:textId="77777777" w:rsidR="00A16889" w:rsidRPr="006B2A29" w:rsidRDefault="00A16889" w:rsidP="00702BF4">
            <w:pPr>
              <w:rPr>
                <w:rFonts w:cs="Times New Roman"/>
                <w:b/>
                <w:sz w:val="20"/>
                <w:szCs w:val="20"/>
              </w:rPr>
            </w:pPr>
          </w:p>
          <w:p w14:paraId="70844AB0" w14:textId="7E50E311" w:rsidR="00F23FDF" w:rsidRPr="006B2A29" w:rsidRDefault="00F23FDF" w:rsidP="00702BF4">
            <w:pPr>
              <w:rPr>
                <w:rFonts w:cs="Times New Roman"/>
                <w:b/>
                <w:sz w:val="20"/>
                <w:szCs w:val="20"/>
              </w:rPr>
            </w:pPr>
            <w:r w:rsidRPr="006B2A29">
              <w:rPr>
                <w:rFonts w:cs="Times New Roman"/>
                <w:b/>
                <w:sz w:val="20"/>
                <w:szCs w:val="20"/>
              </w:rPr>
              <w:t xml:space="preserve">Needs Improvement </w:t>
            </w:r>
          </w:p>
          <w:p w14:paraId="1E323AB9" w14:textId="5BA77F7D" w:rsidR="00F23FDF" w:rsidRPr="006B2A29" w:rsidRDefault="0016189D" w:rsidP="00702BF4">
            <w:pPr>
              <w:rPr>
                <w:rFonts w:cs="Times New Roman"/>
                <w:b/>
                <w:sz w:val="20"/>
                <w:szCs w:val="20"/>
              </w:rPr>
            </w:pPr>
            <w:sdt>
              <w:sdtPr>
                <w:rPr>
                  <w:rFonts w:cs="Times New Roman"/>
                  <w:bCs/>
                  <w:sz w:val="28"/>
                  <w:szCs w:val="28"/>
                </w:rPr>
                <w:id w:val="-688753983"/>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0DC01BF8" w14:textId="47EDD71B" w:rsidR="00F23FDF" w:rsidRPr="006B2A29" w:rsidRDefault="00F23FDF" w:rsidP="00702BF4">
            <w:pPr>
              <w:rPr>
                <w:rFonts w:cs="Times New Roman"/>
                <w:b/>
                <w:sz w:val="20"/>
                <w:szCs w:val="20"/>
              </w:rPr>
            </w:pPr>
          </w:p>
        </w:tc>
      </w:tr>
      <w:tr w:rsidR="00F23FDF" w:rsidRPr="006B2A29" w14:paraId="68D0F383" w14:textId="77777777" w:rsidTr="00FE1A2A">
        <w:tc>
          <w:tcPr>
            <w:tcW w:w="4315" w:type="dxa"/>
          </w:tcPr>
          <w:p w14:paraId="2645808F" w14:textId="1720FE51" w:rsidR="00F23FDF" w:rsidRPr="006B2A29" w:rsidRDefault="00A16889" w:rsidP="00702BF4">
            <w:pPr>
              <w:pStyle w:val="TableParagraph"/>
              <w:spacing w:before="60"/>
              <w:rPr>
                <w:sz w:val="20"/>
              </w:rPr>
            </w:pPr>
            <w:r w:rsidRPr="006B2A29">
              <w:rPr>
                <w:sz w:val="20"/>
              </w:rPr>
              <w:lastRenderedPageBreak/>
              <w:t>8</w:t>
            </w:r>
            <w:r w:rsidR="00F23FDF" w:rsidRPr="006B2A29">
              <w:rPr>
                <w:sz w:val="20"/>
              </w:rPr>
              <w:t>. FSMC’s food service operations are monitored by the SFA</w:t>
            </w:r>
            <w:r w:rsidR="004824E9">
              <w:rPr>
                <w:sz w:val="20"/>
              </w:rPr>
              <w:t>, at least once annuall</w:t>
            </w:r>
            <w:r w:rsidR="00203B01">
              <w:rPr>
                <w:sz w:val="20"/>
              </w:rPr>
              <w:t>y</w:t>
            </w:r>
            <w:r w:rsidR="004824E9">
              <w:rPr>
                <w:sz w:val="20"/>
              </w:rPr>
              <w:t xml:space="preserve">, </w:t>
            </w:r>
            <w:r w:rsidR="00F23FDF" w:rsidRPr="006B2A29">
              <w:rPr>
                <w:sz w:val="20"/>
              </w:rPr>
              <w:t>to ensure that the food service is in conformance</w:t>
            </w:r>
            <w:r w:rsidR="00F23FDF" w:rsidRPr="006B2A29">
              <w:rPr>
                <w:spacing w:val="-13"/>
                <w:sz w:val="20"/>
              </w:rPr>
              <w:t xml:space="preserve"> </w:t>
            </w:r>
            <w:r w:rsidR="00F23FDF" w:rsidRPr="006B2A29">
              <w:rPr>
                <w:sz w:val="20"/>
              </w:rPr>
              <w:t>with</w:t>
            </w:r>
            <w:r w:rsidR="00F23FDF" w:rsidRPr="006B2A29">
              <w:rPr>
                <w:spacing w:val="-10"/>
                <w:sz w:val="20"/>
              </w:rPr>
              <w:t xml:space="preserve"> </w:t>
            </w:r>
            <w:r w:rsidR="00F23FDF" w:rsidRPr="006B2A29">
              <w:rPr>
                <w:sz w:val="20"/>
              </w:rPr>
              <w:t>program</w:t>
            </w:r>
            <w:r w:rsidR="00F23FDF" w:rsidRPr="006B2A29">
              <w:rPr>
                <w:spacing w:val="-12"/>
                <w:sz w:val="20"/>
              </w:rPr>
              <w:t xml:space="preserve"> </w:t>
            </w:r>
            <w:r w:rsidR="00F23FDF" w:rsidRPr="006B2A29">
              <w:rPr>
                <w:sz w:val="20"/>
              </w:rPr>
              <w:t>regulations</w:t>
            </w:r>
            <w:r w:rsidR="00F23FDF" w:rsidRPr="006B2A29">
              <w:rPr>
                <w:spacing w:val="-12"/>
                <w:sz w:val="20"/>
              </w:rPr>
              <w:t xml:space="preserve"> </w:t>
            </w:r>
            <w:r w:rsidR="00F23FDF" w:rsidRPr="006B2A29">
              <w:rPr>
                <w:sz w:val="20"/>
              </w:rPr>
              <w:t>and</w:t>
            </w:r>
            <w:r w:rsidR="00F23FDF" w:rsidRPr="006B2A29">
              <w:rPr>
                <w:spacing w:val="-11"/>
                <w:sz w:val="20"/>
              </w:rPr>
              <w:t xml:space="preserve"> </w:t>
            </w:r>
            <w:r w:rsidR="00F23FDF" w:rsidRPr="006B2A29">
              <w:rPr>
                <w:sz w:val="20"/>
              </w:rPr>
              <w:t>that</w:t>
            </w:r>
            <w:r w:rsidR="00F23FDF" w:rsidRPr="006B2A29">
              <w:rPr>
                <w:spacing w:val="-9"/>
                <w:sz w:val="20"/>
              </w:rPr>
              <w:t xml:space="preserve"> </w:t>
            </w:r>
            <w:r w:rsidR="00F23FDF" w:rsidRPr="006B2A29">
              <w:rPr>
                <w:sz w:val="20"/>
              </w:rPr>
              <w:t>program</w:t>
            </w:r>
            <w:r w:rsidR="00F23FDF" w:rsidRPr="006B2A29">
              <w:rPr>
                <w:spacing w:val="-12"/>
                <w:sz w:val="20"/>
              </w:rPr>
              <w:t xml:space="preserve"> </w:t>
            </w:r>
            <w:r w:rsidR="00F23FDF" w:rsidRPr="006B2A29">
              <w:rPr>
                <w:sz w:val="20"/>
              </w:rPr>
              <w:t>review</w:t>
            </w:r>
            <w:r w:rsidR="00F23FDF" w:rsidRPr="006B2A29">
              <w:rPr>
                <w:spacing w:val="-10"/>
                <w:sz w:val="20"/>
              </w:rPr>
              <w:t xml:space="preserve"> </w:t>
            </w:r>
            <w:r w:rsidR="00F23FDF" w:rsidRPr="006B2A29">
              <w:rPr>
                <w:sz w:val="20"/>
              </w:rPr>
              <w:t xml:space="preserve">and audit findings are resolved. </w:t>
            </w:r>
          </w:p>
          <w:p w14:paraId="5361C098" w14:textId="77777777" w:rsidR="00F23FDF" w:rsidRPr="006B2A29" w:rsidRDefault="00F23FDF" w:rsidP="00702BF4">
            <w:pPr>
              <w:pStyle w:val="TableParagraph"/>
              <w:spacing w:before="60"/>
              <w:rPr>
                <w:i/>
                <w:iCs/>
                <w:sz w:val="20"/>
              </w:rPr>
            </w:pPr>
            <w:r w:rsidRPr="006B2A29">
              <w:rPr>
                <w:i/>
                <w:iCs/>
                <w:sz w:val="20"/>
              </w:rPr>
              <w:t>7 CFR 210.16(a)(3); 7 CFR 210.16(a)(2)</w:t>
            </w:r>
          </w:p>
          <w:p w14:paraId="5AE7CD29" w14:textId="77777777" w:rsidR="00F23FDF" w:rsidRPr="006B2A29" w:rsidRDefault="00F23FDF" w:rsidP="00702BF4">
            <w:pPr>
              <w:pStyle w:val="TableParagraph"/>
              <w:spacing w:before="60"/>
              <w:rPr>
                <w:sz w:val="20"/>
              </w:rPr>
            </w:pPr>
          </w:p>
          <w:p w14:paraId="0414EB1E" w14:textId="67C923B8" w:rsidR="00F47C54" w:rsidRPr="006B2A29" w:rsidRDefault="00697B9B" w:rsidP="00203B01">
            <w:pPr>
              <w:pStyle w:val="TableParagraph"/>
              <w:spacing w:before="58"/>
              <w:jc w:val="center"/>
              <w:rPr>
                <w:i/>
                <w:iCs/>
                <w:sz w:val="18"/>
                <w:szCs w:val="18"/>
              </w:rPr>
            </w:pPr>
            <w:r w:rsidRPr="006B2A29">
              <w:rPr>
                <w:i/>
                <w:iCs/>
                <w:sz w:val="18"/>
                <w:szCs w:val="18"/>
              </w:rPr>
              <w:t>Validation Activity:</w:t>
            </w:r>
          </w:p>
          <w:p w14:paraId="68266E78" w14:textId="299A7DCF" w:rsidR="00697B9B" w:rsidRPr="006B2A29" w:rsidRDefault="00F47C54" w:rsidP="007330F6">
            <w:pPr>
              <w:pStyle w:val="TableParagraph"/>
              <w:spacing w:before="60"/>
              <w:jc w:val="center"/>
              <w:rPr>
                <w:sz w:val="18"/>
                <w:szCs w:val="18"/>
              </w:rPr>
            </w:pPr>
            <w:r w:rsidRPr="006B2A29">
              <w:rPr>
                <w:i/>
                <w:iCs/>
                <w:sz w:val="18"/>
                <w:szCs w:val="18"/>
              </w:rPr>
              <w:t xml:space="preserve">Review </w:t>
            </w:r>
            <w:r w:rsidR="001A733D" w:rsidRPr="006B2A29">
              <w:rPr>
                <w:i/>
                <w:iCs/>
                <w:sz w:val="18"/>
                <w:szCs w:val="18"/>
              </w:rPr>
              <w:t>previous monitoring forms as well as the current monitoring activity.</w:t>
            </w:r>
          </w:p>
        </w:tc>
        <w:tc>
          <w:tcPr>
            <w:tcW w:w="4140" w:type="dxa"/>
          </w:tcPr>
          <w:p w14:paraId="2568D6F9" w14:textId="16109126" w:rsidR="00F23FDF" w:rsidRPr="006B2A29" w:rsidRDefault="00F23FDF" w:rsidP="00702BF4">
            <w:pPr>
              <w:rPr>
                <w:rFonts w:cs="Times New Roman"/>
                <w:bCs/>
                <w:sz w:val="20"/>
                <w:szCs w:val="20"/>
              </w:rPr>
            </w:pPr>
            <w:r w:rsidRPr="006B2A29">
              <w:rPr>
                <w:rFonts w:cs="Times New Roman"/>
                <w:b/>
                <w:sz w:val="20"/>
                <w:szCs w:val="20"/>
              </w:rPr>
              <w:t>Yes</w:t>
            </w:r>
            <w:r w:rsidRPr="006B2A29">
              <w:rPr>
                <w:rFonts w:cs="Times New Roman"/>
                <w:bCs/>
                <w:sz w:val="20"/>
                <w:szCs w:val="20"/>
              </w:rPr>
              <w:t>: On-site visits are completed by the SFA to ensure that the FSMC is in conformance with program regulations (</w:t>
            </w:r>
            <w:r w:rsidR="0045579B" w:rsidRPr="006B2A29">
              <w:rPr>
                <w:rFonts w:cs="Times New Roman"/>
                <w:bCs/>
                <w:sz w:val="20"/>
                <w:szCs w:val="20"/>
              </w:rPr>
              <w:t>e.g.,</w:t>
            </w:r>
            <w:r w:rsidRPr="006B2A29">
              <w:rPr>
                <w:rFonts w:cs="Times New Roman"/>
                <w:bCs/>
                <w:sz w:val="20"/>
                <w:szCs w:val="20"/>
              </w:rPr>
              <w:t xml:space="preserve"> completing this form). </w:t>
            </w:r>
            <w:r w:rsidRPr="006B2A29">
              <w:rPr>
                <w:rFonts w:cs="Times New Roman"/>
                <w:bCs/>
                <w:i/>
                <w:iCs/>
                <w:sz w:val="20"/>
                <w:szCs w:val="20"/>
              </w:rPr>
              <w:t>Please note this is different than the onsite monitoring forms/visits required by February 1</w:t>
            </w:r>
            <w:r w:rsidRPr="006B2A29">
              <w:rPr>
                <w:rFonts w:cs="Times New Roman"/>
                <w:bCs/>
                <w:i/>
                <w:iCs/>
                <w:sz w:val="20"/>
                <w:szCs w:val="20"/>
                <w:vertAlign w:val="superscript"/>
              </w:rPr>
              <w:t>st</w:t>
            </w:r>
            <w:r w:rsidRPr="006B2A29">
              <w:rPr>
                <w:rFonts w:cs="Times New Roman"/>
                <w:bCs/>
                <w:i/>
                <w:iCs/>
                <w:sz w:val="20"/>
                <w:szCs w:val="20"/>
              </w:rPr>
              <w:t xml:space="preserve"> each year.</w:t>
            </w:r>
          </w:p>
          <w:p w14:paraId="420BDF14" w14:textId="77777777" w:rsidR="00F23FDF" w:rsidRPr="006B2A29" w:rsidRDefault="00F23FDF" w:rsidP="00702BF4">
            <w:pPr>
              <w:rPr>
                <w:rFonts w:cs="Times New Roman"/>
                <w:bCs/>
                <w:sz w:val="20"/>
                <w:szCs w:val="20"/>
              </w:rPr>
            </w:pPr>
            <w:r w:rsidRPr="006B2A29">
              <w:rPr>
                <w:rFonts w:cs="Times New Roman"/>
                <w:b/>
                <w:sz w:val="20"/>
                <w:szCs w:val="20"/>
              </w:rPr>
              <w:t>Needs Improvement</w:t>
            </w:r>
            <w:r w:rsidRPr="006B2A29">
              <w:rPr>
                <w:rFonts w:cs="Times New Roman"/>
                <w:bCs/>
                <w:sz w:val="20"/>
                <w:szCs w:val="20"/>
              </w:rPr>
              <w:t>: The SFA is not completing on-site visits to ensure that the FSMC is in conformance with program regulations.</w:t>
            </w:r>
          </w:p>
          <w:p w14:paraId="5C79ED30" w14:textId="7DB409DF" w:rsidR="00F23FDF" w:rsidRPr="006B2A29" w:rsidRDefault="00F23FDF" w:rsidP="00702BF4">
            <w:pPr>
              <w:rPr>
                <w:rFonts w:cs="Times New Roman"/>
                <w:bCs/>
                <w:sz w:val="20"/>
                <w:szCs w:val="20"/>
              </w:rPr>
            </w:pPr>
          </w:p>
        </w:tc>
        <w:tc>
          <w:tcPr>
            <w:tcW w:w="1695" w:type="dxa"/>
          </w:tcPr>
          <w:p w14:paraId="4C8D2BFE" w14:textId="77777777" w:rsidR="00F23FDF" w:rsidRPr="006B2A29" w:rsidRDefault="00F23FDF" w:rsidP="00702BF4">
            <w:pPr>
              <w:rPr>
                <w:rFonts w:cs="Times New Roman"/>
                <w:b/>
                <w:sz w:val="20"/>
                <w:szCs w:val="20"/>
              </w:rPr>
            </w:pPr>
            <w:r w:rsidRPr="006B2A29">
              <w:rPr>
                <w:rFonts w:cs="Times New Roman"/>
                <w:b/>
                <w:sz w:val="20"/>
                <w:szCs w:val="20"/>
              </w:rPr>
              <w:t xml:space="preserve">Yes </w:t>
            </w:r>
          </w:p>
          <w:p w14:paraId="5EDD9C25" w14:textId="49DBF27D" w:rsidR="00F23FDF" w:rsidRPr="006B2A29" w:rsidRDefault="0016189D" w:rsidP="00702BF4">
            <w:pPr>
              <w:rPr>
                <w:rFonts w:cs="Times New Roman"/>
                <w:b/>
                <w:sz w:val="20"/>
                <w:szCs w:val="20"/>
              </w:rPr>
            </w:pPr>
            <w:sdt>
              <w:sdtPr>
                <w:rPr>
                  <w:rFonts w:cs="Times New Roman"/>
                  <w:bCs/>
                  <w:sz w:val="28"/>
                  <w:szCs w:val="28"/>
                </w:rPr>
                <w:id w:val="-1127847619"/>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76BC0E5B" w14:textId="77777777" w:rsidR="00F23FDF" w:rsidRPr="006B2A29" w:rsidRDefault="00F23FDF" w:rsidP="00702BF4">
            <w:pPr>
              <w:rPr>
                <w:rFonts w:cs="Times New Roman"/>
                <w:b/>
                <w:sz w:val="20"/>
                <w:szCs w:val="20"/>
              </w:rPr>
            </w:pPr>
          </w:p>
          <w:p w14:paraId="34809171" w14:textId="77777777" w:rsidR="00A16889" w:rsidRPr="006B2A29" w:rsidRDefault="00A16889" w:rsidP="00702BF4">
            <w:pPr>
              <w:rPr>
                <w:rFonts w:cs="Times New Roman"/>
                <w:b/>
                <w:sz w:val="20"/>
                <w:szCs w:val="20"/>
              </w:rPr>
            </w:pPr>
          </w:p>
          <w:p w14:paraId="31E0B253" w14:textId="77777777" w:rsidR="00A16889" w:rsidRPr="006B2A29" w:rsidRDefault="00A16889" w:rsidP="00702BF4">
            <w:pPr>
              <w:rPr>
                <w:rFonts w:cs="Times New Roman"/>
                <w:b/>
                <w:sz w:val="20"/>
                <w:szCs w:val="20"/>
              </w:rPr>
            </w:pPr>
          </w:p>
          <w:p w14:paraId="0AEF3869" w14:textId="77777777" w:rsidR="00A16889" w:rsidRPr="006B2A29" w:rsidRDefault="00A16889" w:rsidP="00702BF4">
            <w:pPr>
              <w:rPr>
                <w:rFonts w:cs="Times New Roman"/>
                <w:b/>
                <w:sz w:val="20"/>
                <w:szCs w:val="20"/>
              </w:rPr>
            </w:pPr>
          </w:p>
          <w:p w14:paraId="297C7526" w14:textId="77777777" w:rsidR="00A16889" w:rsidRPr="006B2A29" w:rsidRDefault="00A16889" w:rsidP="00702BF4">
            <w:pPr>
              <w:rPr>
                <w:rFonts w:cs="Times New Roman"/>
                <w:b/>
                <w:sz w:val="20"/>
                <w:szCs w:val="20"/>
              </w:rPr>
            </w:pPr>
          </w:p>
          <w:p w14:paraId="277FADE0" w14:textId="0012B875" w:rsidR="00F23FDF" w:rsidRPr="006B2A29" w:rsidRDefault="00F23FDF" w:rsidP="00702BF4">
            <w:pPr>
              <w:rPr>
                <w:rFonts w:cs="Times New Roman"/>
                <w:b/>
                <w:sz w:val="20"/>
                <w:szCs w:val="20"/>
              </w:rPr>
            </w:pPr>
            <w:r w:rsidRPr="006B2A29">
              <w:rPr>
                <w:rFonts w:cs="Times New Roman"/>
                <w:b/>
                <w:sz w:val="20"/>
                <w:szCs w:val="20"/>
              </w:rPr>
              <w:t xml:space="preserve">Needs Improvement </w:t>
            </w:r>
          </w:p>
          <w:p w14:paraId="683E24BE" w14:textId="6D365569" w:rsidR="00F23FDF" w:rsidRPr="006B2A29" w:rsidRDefault="0016189D" w:rsidP="00702BF4">
            <w:pPr>
              <w:rPr>
                <w:rFonts w:cs="Times New Roman"/>
                <w:b/>
                <w:sz w:val="20"/>
                <w:szCs w:val="20"/>
              </w:rPr>
            </w:pPr>
            <w:sdt>
              <w:sdtPr>
                <w:rPr>
                  <w:rFonts w:cs="Times New Roman"/>
                  <w:bCs/>
                  <w:sz w:val="28"/>
                  <w:szCs w:val="28"/>
                </w:rPr>
                <w:id w:val="-988244847"/>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3397FCFB" w14:textId="6EE883C3" w:rsidR="00F23FDF" w:rsidRPr="006B2A29" w:rsidRDefault="00F23FDF" w:rsidP="00702BF4">
            <w:pPr>
              <w:rPr>
                <w:rFonts w:cs="Times New Roman"/>
                <w:b/>
                <w:sz w:val="20"/>
                <w:szCs w:val="20"/>
              </w:rPr>
            </w:pPr>
          </w:p>
        </w:tc>
      </w:tr>
      <w:tr w:rsidR="00F23FDF" w:rsidRPr="006B2A29" w14:paraId="4C9B3967" w14:textId="77777777" w:rsidTr="00DF7784">
        <w:trPr>
          <w:trHeight w:val="2177"/>
        </w:trPr>
        <w:tc>
          <w:tcPr>
            <w:tcW w:w="4315" w:type="dxa"/>
          </w:tcPr>
          <w:p w14:paraId="331AC9A0" w14:textId="78236509" w:rsidR="00F23FDF" w:rsidRPr="006B2A29" w:rsidRDefault="00A16889" w:rsidP="00702BF4">
            <w:pPr>
              <w:pStyle w:val="TableParagraph"/>
              <w:spacing w:before="60"/>
              <w:rPr>
                <w:spacing w:val="-2"/>
                <w:sz w:val="20"/>
              </w:rPr>
            </w:pPr>
            <w:r w:rsidRPr="006B2A29">
              <w:rPr>
                <w:sz w:val="20"/>
              </w:rPr>
              <w:t>9</w:t>
            </w:r>
            <w:r w:rsidR="00F23FDF" w:rsidRPr="006B2A29">
              <w:rPr>
                <w:sz w:val="20"/>
              </w:rPr>
              <w:t>. Is</w:t>
            </w:r>
            <w:r w:rsidR="00F23FDF" w:rsidRPr="006B2A29">
              <w:rPr>
                <w:spacing w:val="-16"/>
                <w:sz w:val="20"/>
              </w:rPr>
              <w:t xml:space="preserve"> </w:t>
            </w:r>
            <w:r w:rsidR="00F23FDF" w:rsidRPr="006B2A29">
              <w:rPr>
                <w:sz w:val="20"/>
              </w:rPr>
              <w:t>documentation</w:t>
            </w:r>
            <w:r w:rsidR="00F23FDF" w:rsidRPr="006B2A29">
              <w:rPr>
                <w:spacing w:val="-12"/>
                <w:sz w:val="20"/>
              </w:rPr>
              <w:t xml:space="preserve"> </w:t>
            </w:r>
            <w:r w:rsidR="00F23FDF" w:rsidRPr="006B2A29">
              <w:rPr>
                <w:sz w:val="20"/>
              </w:rPr>
              <w:t>of</w:t>
            </w:r>
            <w:r w:rsidR="00F23FDF" w:rsidRPr="006B2A29">
              <w:rPr>
                <w:spacing w:val="-15"/>
                <w:sz w:val="20"/>
              </w:rPr>
              <w:t xml:space="preserve"> </w:t>
            </w:r>
            <w:r w:rsidR="00F23FDF" w:rsidRPr="006B2A29">
              <w:rPr>
                <w:sz w:val="20"/>
              </w:rPr>
              <w:t>monitoring</w:t>
            </w:r>
            <w:r w:rsidR="00F23FDF" w:rsidRPr="006B2A29">
              <w:rPr>
                <w:spacing w:val="-13"/>
                <w:sz w:val="20"/>
              </w:rPr>
              <w:t xml:space="preserve"> </w:t>
            </w:r>
            <w:r w:rsidR="00F23FDF" w:rsidRPr="006B2A29">
              <w:rPr>
                <w:spacing w:val="-2"/>
                <w:sz w:val="20"/>
              </w:rPr>
              <w:t xml:space="preserve">maintained? </w:t>
            </w:r>
          </w:p>
          <w:p w14:paraId="4EABCC03" w14:textId="77777777" w:rsidR="00F23FDF" w:rsidRPr="006B2A29" w:rsidRDefault="00F23FDF" w:rsidP="00702BF4">
            <w:pPr>
              <w:pStyle w:val="TableParagraph"/>
              <w:spacing w:before="56"/>
              <w:rPr>
                <w:i/>
                <w:iCs/>
                <w:spacing w:val="-2"/>
                <w:sz w:val="20"/>
              </w:rPr>
            </w:pPr>
            <w:r w:rsidRPr="006B2A29">
              <w:rPr>
                <w:i/>
                <w:iCs/>
                <w:spacing w:val="-2"/>
                <w:sz w:val="20"/>
              </w:rPr>
              <w:t>7 CFR 210.9(b)(17)</w:t>
            </w:r>
          </w:p>
          <w:p w14:paraId="35F1CDF6" w14:textId="77777777" w:rsidR="00697B9B" w:rsidRPr="006B2A29" w:rsidRDefault="00697B9B" w:rsidP="00702BF4">
            <w:pPr>
              <w:pStyle w:val="TableParagraph"/>
              <w:spacing w:before="56"/>
              <w:rPr>
                <w:i/>
                <w:iCs/>
                <w:spacing w:val="-2"/>
                <w:sz w:val="20"/>
              </w:rPr>
            </w:pPr>
          </w:p>
          <w:p w14:paraId="1877360E" w14:textId="77777777" w:rsidR="00697B9B" w:rsidRPr="006B2A29" w:rsidRDefault="00697B9B" w:rsidP="007330F6">
            <w:pPr>
              <w:pStyle w:val="TableParagraph"/>
              <w:spacing w:before="58"/>
              <w:jc w:val="center"/>
              <w:rPr>
                <w:i/>
                <w:iCs/>
                <w:sz w:val="18"/>
                <w:szCs w:val="18"/>
              </w:rPr>
            </w:pPr>
            <w:r w:rsidRPr="006B2A29">
              <w:rPr>
                <w:i/>
                <w:iCs/>
                <w:sz w:val="18"/>
                <w:szCs w:val="18"/>
              </w:rPr>
              <w:t>Validation Activity:</w:t>
            </w:r>
          </w:p>
          <w:p w14:paraId="25B5BB38" w14:textId="0CFA240A" w:rsidR="00697B9B" w:rsidRPr="006B2A29" w:rsidRDefault="00697B9B" w:rsidP="007330F6">
            <w:pPr>
              <w:pStyle w:val="TableParagraph"/>
              <w:spacing w:before="56"/>
              <w:jc w:val="center"/>
              <w:rPr>
                <w:sz w:val="18"/>
                <w:szCs w:val="18"/>
              </w:rPr>
            </w:pPr>
            <w:r w:rsidRPr="006B2A29">
              <w:rPr>
                <w:i/>
                <w:iCs/>
                <w:sz w:val="18"/>
                <w:szCs w:val="18"/>
              </w:rPr>
              <w:t>Complete this form and keep it on file for three years.</w:t>
            </w:r>
            <w:r w:rsidR="001A733D" w:rsidRPr="006B2A29">
              <w:rPr>
                <w:i/>
                <w:iCs/>
                <w:sz w:val="18"/>
                <w:szCs w:val="18"/>
              </w:rPr>
              <w:t xml:space="preserve"> Determine if previous monitoring documentation has been kept on file.</w:t>
            </w:r>
          </w:p>
        </w:tc>
        <w:tc>
          <w:tcPr>
            <w:tcW w:w="4140" w:type="dxa"/>
          </w:tcPr>
          <w:p w14:paraId="47DC20BF" w14:textId="6D20144B" w:rsidR="00F23FDF" w:rsidRPr="006B2A29" w:rsidRDefault="00F23FDF" w:rsidP="00702BF4">
            <w:pPr>
              <w:rPr>
                <w:rFonts w:cs="Times New Roman"/>
                <w:bCs/>
                <w:sz w:val="20"/>
                <w:szCs w:val="20"/>
              </w:rPr>
            </w:pPr>
            <w:r w:rsidRPr="006B2A29">
              <w:rPr>
                <w:rFonts w:cs="Times New Roman"/>
                <w:b/>
                <w:sz w:val="20"/>
                <w:szCs w:val="20"/>
              </w:rPr>
              <w:t>Yes</w:t>
            </w:r>
            <w:r w:rsidRPr="006B2A29">
              <w:rPr>
                <w:rFonts w:cs="Times New Roman"/>
                <w:bCs/>
                <w:sz w:val="20"/>
                <w:szCs w:val="20"/>
              </w:rPr>
              <w:t xml:space="preserve">: </w:t>
            </w:r>
            <w:r w:rsidR="0045579B" w:rsidRPr="006B2A29">
              <w:rPr>
                <w:rFonts w:cs="Times New Roman"/>
                <w:bCs/>
                <w:sz w:val="20"/>
                <w:szCs w:val="20"/>
              </w:rPr>
              <w:t>Monitoring d</w:t>
            </w:r>
            <w:r w:rsidRPr="006B2A29">
              <w:rPr>
                <w:rFonts w:cs="Times New Roman"/>
                <w:bCs/>
                <w:sz w:val="20"/>
                <w:szCs w:val="20"/>
              </w:rPr>
              <w:t xml:space="preserve">ocumentation is maintained and </w:t>
            </w:r>
            <w:r w:rsidR="0045579B" w:rsidRPr="006B2A29">
              <w:rPr>
                <w:rFonts w:cs="Times New Roman"/>
                <w:bCs/>
                <w:sz w:val="20"/>
                <w:szCs w:val="20"/>
              </w:rPr>
              <w:t xml:space="preserve">accessible </w:t>
            </w:r>
            <w:r w:rsidRPr="006B2A29">
              <w:rPr>
                <w:rFonts w:cs="Times New Roman"/>
                <w:bCs/>
                <w:sz w:val="20"/>
                <w:szCs w:val="20"/>
              </w:rPr>
              <w:t>for a period of three years.</w:t>
            </w:r>
          </w:p>
          <w:p w14:paraId="06867259" w14:textId="77777777" w:rsidR="00A16889" w:rsidRPr="006B2A29" w:rsidRDefault="00A16889" w:rsidP="00702BF4">
            <w:pPr>
              <w:rPr>
                <w:rFonts w:cs="Times New Roman"/>
                <w:b/>
                <w:sz w:val="20"/>
                <w:szCs w:val="20"/>
              </w:rPr>
            </w:pPr>
          </w:p>
          <w:p w14:paraId="6E780FEC" w14:textId="2A868AC5" w:rsidR="00F23FDF" w:rsidRPr="006B2A29" w:rsidRDefault="00F23FDF" w:rsidP="00702BF4">
            <w:pPr>
              <w:rPr>
                <w:rFonts w:cs="Times New Roman"/>
                <w:bCs/>
                <w:sz w:val="20"/>
                <w:szCs w:val="20"/>
              </w:rPr>
            </w:pPr>
            <w:r w:rsidRPr="006B2A29">
              <w:rPr>
                <w:rFonts w:cs="Times New Roman"/>
                <w:b/>
                <w:sz w:val="20"/>
                <w:szCs w:val="20"/>
              </w:rPr>
              <w:t>Needs Improvement</w:t>
            </w:r>
            <w:r w:rsidRPr="006B2A29">
              <w:rPr>
                <w:rFonts w:cs="Times New Roman"/>
                <w:bCs/>
                <w:sz w:val="20"/>
                <w:szCs w:val="20"/>
              </w:rPr>
              <w:t>: Documentation is not maintained or is not maintained for the required length of time.</w:t>
            </w:r>
          </w:p>
        </w:tc>
        <w:tc>
          <w:tcPr>
            <w:tcW w:w="1695" w:type="dxa"/>
          </w:tcPr>
          <w:p w14:paraId="0F07D3DD" w14:textId="77777777" w:rsidR="00F23FDF" w:rsidRPr="006B2A29" w:rsidRDefault="00F23FDF" w:rsidP="00702BF4">
            <w:pPr>
              <w:rPr>
                <w:rFonts w:cs="Times New Roman"/>
                <w:b/>
                <w:sz w:val="20"/>
                <w:szCs w:val="20"/>
              </w:rPr>
            </w:pPr>
            <w:r w:rsidRPr="006B2A29">
              <w:rPr>
                <w:rFonts w:cs="Times New Roman"/>
                <w:b/>
                <w:sz w:val="20"/>
                <w:szCs w:val="20"/>
              </w:rPr>
              <w:t xml:space="preserve">Yes </w:t>
            </w:r>
          </w:p>
          <w:p w14:paraId="3A5773F7" w14:textId="02FD9CAD" w:rsidR="00F23FDF" w:rsidRPr="006B2A29" w:rsidRDefault="0016189D" w:rsidP="00702BF4">
            <w:pPr>
              <w:rPr>
                <w:rFonts w:cs="Times New Roman"/>
                <w:b/>
                <w:sz w:val="20"/>
                <w:szCs w:val="20"/>
              </w:rPr>
            </w:pPr>
            <w:sdt>
              <w:sdtPr>
                <w:rPr>
                  <w:rFonts w:cs="Times New Roman"/>
                  <w:bCs/>
                  <w:sz w:val="28"/>
                  <w:szCs w:val="28"/>
                </w:rPr>
                <w:id w:val="-2033027392"/>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4808AACA" w14:textId="77777777" w:rsidR="00F23FDF" w:rsidRPr="006B2A29" w:rsidRDefault="00F23FDF" w:rsidP="00702BF4">
            <w:pPr>
              <w:rPr>
                <w:rFonts w:cs="Times New Roman"/>
                <w:b/>
                <w:sz w:val="20"/>
                <w:szCs w:val="20"/>
              </w:rPr>
            </w:pPr>
          </w:p>
          <w:p w14:paraId="4248CB82" w14:textId="77777777" w:rsidR="00A16889" w:rsidRPr="006B2A29" w:rsidRDefault="00A16889" w:rsidP="00702BF4">
            <w:pPr>
              <w:rPr>
                <w:rFonts w:cs="Times New Roman"/>
                <w:b/>
                <w:sz w:val="20"/>
                <w:szCs w:val="20"/>
              </w:rPr>
            </w:pPr>
          </w:p>
          <w:p w14:paraId="3BD13E93" w14:textId="77777777" w:rsidR="00F23FDF" w:rsidRDefault="00F23FDF" w:rsidP="00702BF4">
            <w:pPr>
              <w:rPr>
                <w:rFonts w:cs="Times New Roman"/>
                <w:b/>
                <w:sz w:val="20"/>
                <w:szCs w:val="20"/>
              </w:rPr>
            </w:pPr>
            <w:r w:rsidRPr="006B2A29">
              <w:rPr>
                <w:rFonts w:cs="Times New Roman"/>
                <w:b/>
                <w:sz w:val="20"/>
                <w:szCs w:val="20"/>
              </w:rPr>
              <w:t xml:space="preserve">Needs Improvement </w:t>
            </w:r>
          </w:p>
          <w:p w14:paraId="1AFF3B86" w14:textId="4361A292" w:rsidR="0016189D" w:rsidRPr="006B2A29" w:rsidRDefault="0016189D" w:rsidP="00702BF4">
            <w:pPr>
              <w:rPr>
                <w:rFonts w:cs="Times New Roman"/>
                <w:b/>
                <w:sz w:val="20"/>
                <w:szCs w:val="20"/>
              </w:rPr>
            </w:pPr>
            <w:sdt>
              <w:sdtPr>
                <w:rPr>
                  <w:rFonts w:cs="Times New Roman"/>
                  <w:bCs/>
                  <w:sz w:val="28"/>
                  <w:szCs w:val="28"/>
                </w:rPr>
                <w:id w:val="-628780290"/>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r w:rsidR="00F23FDF" w:rsidRPr="006B2A29" w14:paraId="2B66D409" w14:textId="77777777" w:rsidTr="00DF7784">
        <w:trPr>
          <w:trHeight w:val="2240"/>
        </w:trPr>
        <w:tc>
          <w:tcPr>
            <w:tcW w:w="4315" w:type="dxa"/>
          </w:tcPr>
          <w:p w14:paraId="79F60752" w14:textId="2AA36F90" w:rsidR="00F23FDF" w:rsidRPr="006B2A29" w:rsidRDefault="00A16889" w:rsidP="00702BF4">
            <w:pPr>
              <w:pStyle w:val="TableParagraph"/>
              <w:spacing w:before="56"/>
              <w:rPr>
                <w:sz w:val="20"/>
              </w:rPr>
            </w:pPr>
            <w:r w:rsidRPr="006B2A29">
              <w:rPr>
                <w:sz w:val="20"/>
              </w:rPr>
              <w:lastRenderedPageBreak/>
              <w:t>10</w:t>
            </w:r>
            <w:r w:rsidR="00F23FDF" w:rsidRPr="006B2A29">
              <w:rPr>
                <w:sz w:val="20"/>
              </w:rPr>
              <w:t>. Have</w:t>
            </w:r>
            <w:r w:rsidR="00F23FDF" w:rsidRPr="006B2A29">
              <w:rPr>
                <w:spacing w:val="-12"/>
                <w:sz w:val="20"/>
              </w:rPr>
              <w:t xml:space="preserve"> </w:t>
            </w:r>
            <w:r w:rsidR="00F23FDF" w:rsidRPr="006B2A29">
              <w:rPr>
                <w:sz w:val="20"/>
              </w:rPr>
              <w:t>all</w:t>
            </w:r>
            <w:r w:rsidR="00F23FDF" w:rsidRPr="006B2A29">
              <w:rPr>
                <w:spacing w:val="-9"/>
                <w:sz w:val="20"/>
              </w:rPr>
              <w:t xml:space="preserve"> </w:t>
            </w:r>
            <w:r w:rsidR="00F23FDF" w:rsidRPr="006B2A29">
              <w:rPr>
                <w:sz w:val="20"/>
              </w:rPr>
              <w:t>responsibilities</w:t>
            </w:r>
            <w:r w:rsidR="00F23FDF" w:rsidRPr="006B2A29">
              <w:rPr>
                <w:spacing w:val="-6"/>
                <w:sz w:val="20"/>
              </w:rPr>
              <w:t xml:space="preserve"> </w:t>
            </w:r>
            <w:r w:rsidR="00F23FDF" w:rsidRPr="006B2A29">
              <w:rPr>
                <w:sz w:val="20"/>
              </w:rPr>
              <w:t>of</w:t>
            </w:r>
            <w:r w:rsidR="00F23FDF" w:rsidRPr="006B2A29">
              <w:rPr>
                <w:spacing w:val="-8"/>
                <w:sz w:val="20"/>
              </w:rPr>
              <w:t xml:space="preserve"> </w:t>
            </w:r>
            <w:r w:rsidR="00F23FDF" w:rsidRPr="006B2A29">
              <w:rPr>
                <w:sz w:val="20"/>
              </w:rPr>
              <w:t>the</w:t>
            </w:r>
            <w:r w:rsidR="00F23FDF" w:rsidRPr="006B2A29">
              <w:rPr>
                <w:spacing w:val="-12"/>
                <w:sz w:val="20"/>
              </w:rPr>
              <w:t xml:space="preserve"> </w:t>
            </w:r>
            <w:r w:rsidR="00F23FDF" w:rsidRPr="006B2A29">
              <w:rPr>
                <w:sz w:val="20"/>
              </w:rPr>
              <w:t>sponsor</w:t>
            </w:r>
            <w:r w:rsidR="00F23FDF" w:rsidRPr="006B2A29">
              <w:rPr>
                <w:spacing w:val="-8"/>
                <w:sz w:val="20"/>
              </w:rPr>
              <w:t xml:space="preserve"> </w:t>
            </w:r>
            <w:r w:rsidR="00F23FDF" w:rsidRPr="006B2A29">
              <w:rPr>
                <w:sz w:val="20"/>
              </w:rPr>
              <w:t>and</w:t>
            </w:r>
            <w:r w:rsidR="00F23FDF" w:rsidRPr="006B2A29">
              <w:rPr>
                <w:spacing w:val="-10"/>
                <w:sz w:val="20"/>
              </w:rPr>
              <w:t xml:space="preserve"> </w:t>
            </w:r>
            <w:r w:rsidR="00F23FDF" w:rsidRPr="006B2A29">
              <w:rPr>
                <w:sz w:val="20"/>
              </w:rPr>
              <w:t>the</w:t>
            </w:r>
            <w:r w:rsidR="00F23FDF" w:rsidRPr="006B2A29">
              <w:rPr>
                <w:spacing w:val="-12"/>
                <w:sz w:val="20"/>
              </w:rPr>
              <w:t xml:space="preserve"> </w:t>
            </w:r>
            <w:r w:rsidR="00F23FDF" w:rsidRPr="006B2A29">
              <w:rPr>
                <w:sz w:val="20"/>
              </w:rPr>
              <w:t>FSMC</w:t>
            </w:r>
            <w:r w:rsidR="00F23FDF" w:rsidRPr="006B2A29">
              <w:rPr>
                <w:spacing w:val="-10"/>
                <w:sz w:val="20"/>
              </w:rPr>
              <w:t xml:space="preserve"> </w:t>
            </w:r>
            <w:r w:rsidR="00F23FDF" w:rsidRPr="006B2A29">
              <w:rPr>
                <w:sz w:val="20"/>
              </w:rPr>
              <w:t>been implemented as defined by the terms of the contract?</w:t>
            </w:r>
          </w:p>
          <w:p w14:paraId="6E83CBFF" w14:textId="77777777" w:rsidR="00F23FDF" w:rsidRPr="006B2A29" w:rsidRDefault="00F23FDF" w:rsidP="00702BF4">
            <w:pPr>
              <w:pStyle w:val="TableParagraph"/>
              <w:spacing w:before="1"/>
              <w:rPr>
                <w:sz w:val="20"/>
              </w:rPr>
            </w:pPr>
            <w:r w:rsidRPr="006B2A29">
              <w:rPr>
                <w:sz w:val="20"/>
              </w:rPr>
              <w:t>7 CFR 210.16</w:t>
            </w:r>
          </w:p>
          <w:p w14:paraId="7CE004BD" w14:textId="77777777" w:rsidR="00F23FDF" w:rsidRPr="006B2A29" w:rsidRDefault="00F23FDF" w:rsidP="00702BF4">
            <w:pPr>
              <w:rPr>
                <w:spacing w:val="-2"/>
                <w:sz w:val="20"/>
              </w:rPr>
            </w:pPr>
            <w:r w:rsidRPr="006B2A29">
              <w:rPr>
                <w:sz w:val="20"/>
              </w:rPr>
              <w:t>a. If</w:t>
            </w:r>
            <w:r w:rsidRPr="006B2A29">
              <w:rPr>
                <w:spacing w:val="-4"/>
                <w:sz w:val="20"/>
              </w:rPr>
              <w:t xml:space="preserve"> </w:t>
            </w:r>
            <w:r w:rsidRPr="006B2A29">
              <w:rPr>
                <w:sz w:val="20"/>
              </w:rPr>
              <w:t>no,</w:t>
            </w:r>
            <w:r w:rsidRPr="006B2A29">
              <w:rPr>
                <w:spacing w:val="-4"/>
                <w:sz w:val="20"/>
              </w:rPr>
              <w:t xml:space="preserve"> </w:t>
            </w:r>
            <w:r w:rsidRPr="006B2A29">
              <w:rPr>
                <w:spacing w:val="-2"/>
                <w:sz w:val="20"/>
              </w:rPr>
              <w:t>explain.</w:t>
            </w:r>
          </w:p>
          <w:p w14:paraId="320D0405" w14:textId="77777777" w:rsidR="00E973F5" w:rsidRPr="006B2A29" w:rsidRDefault="00E973F5" w:rsidP="00E973F5">
            <w:pPr>
              <w:jc w:val="center"/>
              <w:rPr>
                <w:bCs/>
                <w:i/>
                <w:iCs/>
                <w:spacing w:val="-2"/>
                <w:sz w:val="18"/>
                <w:szCs w:val="18"/>
              </w:rPr>
            </w:pPr>
            <w:r w:rsidRPr="006B2A29">
              <w:rPr>
                <w:bCs/>
                <w:i/>
                <w:iCs/>
                <w:spacing w:val="-2"/>
                <w:sz w:val="18"/>
                <w:szCs w:val="18"/>
              </w:rPr>
              <w:t>Validation Activity:</w:t>
            </w:r>
          </w:p>
          <w:p w14:paraId="5135F58A" w14:textId="717D64CE" w:rsidR="00E973F5" w:rsidRPr="006B2A29" w:rsidRDefault="00E973F5" w:rsidP="00E973F5">
            <w:pPr>
              <w:jc w:val="center"/>
              <w:rPr>
                <w:b/>
                <w:spacing w:val="-2"/>
                <w:sz w:val="24"/>
              </w:rPr>
            </w:pPr>
            <w:r w:rsidRPr="006B2A29">
              <w:rPr>
                <w:bCs/>
                <w:i/>
                <w:iCs/>
                <w:spacing w:val="-2"/>
                <w:sz w:val="18"/>
                <w:szCs w:val="18"/>
              </w:rPr>
              <w:t xml:space="preserve">Review Section </w:t>
            </w:r>
            <w:r w:rsidR="00387A3D">
              <w:rPr>
                <w:bCs/>
                <w:i/>
                <w:iCs/>
                <w:spacing w:val="-2"/>
                <w:sz w:val="18"/>
                <w:szCs w:val="18"/>
              </w:rPr>
              <w:t xml:space="preserve">W (Cost Reimbursable) or Section AC (Fixed Price) </w:t>
            </w:r>
            <w:r w:rsidRPr="006B2A29">
              <w:rPr>
                <w:bCs/>
                <w:i/>
                <w:iCs/>
                <w:spacing w:val="-2"/>
                <w:sz w:val="18"/>
                <w:szCs w:val="18"/>
              </w:rPr>
              <w:t>of the Contract to ensure the responsibilities are being implemented per the Contract.</w:t>
            </w:r>
            <w:r w:rsidR="008D5EBA">
              <w:rPr>
                <w:bCs/>
                <w:i/>
                <w:iCs/>
                <w:spacing w:val="-2"/>
                <w:sz w:val="18"/>
                <w:szCs w:val="18"/>
              </w:rPr>
              <w:t xml:space="preserve"> </w:t>
            </w:r>
            <w:r w:rsidR="008D5EBA" w:rsidRPr="008D5EBA">
              <w:rPr>
                <w:bCs/>
                <w:i/>
                <w:iCs/>
                <w:spacing w:val="-2"/>
                <w:sz w:val="18"/>
                <w:szCs w:val="18"/>
              </w:rPr>
              <w:t>These are sections 3.3 and 3.4 in the FSMC solicitation and contract.</w:t>
            </w:r>
          </w:p>
        </w:tc>
        <w:tc>
          <w:tcPr>
            <w:tcW w:w="4140" w:type="dxa"/>
          </w:tcPr>
          <w:p w14:paraId="1E198B5F" w14:textId="77777777" w:rsidR="00F23FDF" w:rsidRPr="006B2A29" w:rsidRDefault="00F23FDF" w:rsidP="00702BF4">
            <w:pPr>
              <w:rPr>
                <w:rFonts w:cs="Times New Roman"/>
                <w:bCs/>
                <w:sz w:val="20"/>
                <w:szCs w:val="20"/>
              </w:rPr>
            </w:pPr>
            <w:r w:rsidRPr="006B2A29">
              <w:rPr>
                <w:rFonts w:cs="Times New Roman"/>
                <w:b/>
                <w:sz w:val="20"/>
                <w:szCs w:val="20"/>
              </w:rPr>
              <w:t>Yes</w:t>
            </w:r>
            <w:r w:rsidRPr="006B2A29">
              <w:rPr>
                <w:rFonts w:cs="Times New Roman"/>
                <w:bCs/>
                <w:sz w:val="20"/>
                <w:szCs w:val="20"/>
              </w:rPr>
              <w:t>: All responsibilities of the SFA and the FSMC are implemented as defined by the terms of the contract.</w:t>
            </w:r>
          </w:p>
          <w:p w14:paraId="7D1ECD0C" w14:textId="77777777" w:rsidR="00A16889" w:rsidRPr="006B2A29" w:rsidRDefault="00A16889" w:rsidP="00702BF4">
            <w:pPr>
              <w:rPr>
                <w:rFonts w:cs="Times New Roman"/>
                <w:b/>
                <w:sz w:val="20"/>
                <w:szCs w:val="20"/>
              </w:rPr>
            </w:pPr>
          </w:p>
          <w:p w14:paraId="299529E1" w14:textId="241CBA2B" w:rsidR="00F23FDF" w:rsidRPr="006B2A29" w:rsidRDefault="00F23FDF" w:rsidP="00702BF4">
            <w:pPr>
              <w:rPr>
                <w:rFonts w:cs="Times New Roman"/>
                <w:bCs/>
                <w:sz w:val="20"/>
                <w:szCs w:val="20"/>
              </w:rPr>
            </w:pPr>
            <w:r w:rsidRPr="006B2A29">
              <w:rPr>
                <w:rFonts w:cs="Times New Roman"/>
                <w:b/>
                <w:sz w:val="20"/>
                <w:szCs w:val="20"/>
              </w:rPr>
              <w:t>Needs Improvement</w:t>
            </w:r>
            <w:r w:rsidRPr="006B2A29">
              <w:rPr>
                <w:rFonts w:cs="Times New Roman"/>
                <w:bCs/>
                <w:sz w:val="20"/>
                <w:szCs w:val="20"/>
              </w:rPr>
              <w:t>: The SFA and FSMC are not implementing all responsibilities as defined by the terms of the contract.</w:t>
            </w:r>
          </w:p>
        </w:tc>
        <w:tc>
          <w:tcPr>
            <w:tcW w:w="1695" w:type="dxa"/>
          </w:tcPr>
          <w:p w14:paraId="5A7476F3" w14:textId="77777777" w:rsidR="00F23FDF" w:rsidRPr="006B2A29" w:rsidRDefault="00F23FDF" w:rsidP="00702BF4">
            <w:pPr>
              <w:rPr>
                <w:rFonts w:cs="Times New Roman"/>
                <w:b/>
                <w:sz w:val="20"/>
                <w:szCs w:val="20"/>
              </w:rPr>
            </w:pPr>
            <w:r w:rsidRPr="006B2A29">
              <w:rPr>
                <w:rFonts w:cs="Times New Roman"/>
                <w:b/>
                <w:sz w:val="20"/>
                <w:szCs w:val="20"/>
              </w:rPr>
              <w:t xml:space="preserve">Yes </w:t>
            </w:r>
          </w:p>
          <w:p w14:paraId="41043CCB" w14:textId="0EDC2DA4" w:rsidR="00F23FDF" w:rsidRPr="006B2A29" w:rsidRDefault="0016189D" w:rsidP="00702BF4">
            <w:pPr>
              <w:rPr>
                <w:rFonts w:cs="Times New Roman"/>
                <w:b/>
                <w:sz w:val="20"/>
                <w:szCs w:val="20"/>
              </w:rPr>
            </w:pPr>
            <w:sdt>
              <w:sdtPr>
                <w:rPr>
                  <w:rFonts w:cs="Times New Roman"/>
                  <w:bCs/>
                  <w:sz w:val="28"/>
                  <w:szCs w:val="28"/>
                </w:rPr>
                <w:id w:val="-1845616118"/>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p w14:paraId="5A9CFC87" w14:textId="77777777" w:rsidR="00F23FDF" w:rsidRPr="006B2A29" w:rsidRDefault="00F23FDF" w:rsidP="00702BF4">
            <w:pPr>
              <w:rPr>
                <w:rFonts w:cs="Times New Roman"/>
                <w:b/>
                <w:sz w:val="20"/>
                <w:szCs w:val="20"/>
              </w:rPr>
            </w:pPr>
          </w:p>
          <w:p w14:paraId="0F5DF68C" w14:textId="77777777" w:rsidR="00A16889" w:rsidRPr="006B2A29" w:rsidRDefault="00A16889" w:rsidP="00702BF4">
            <w:pPr>
              <w:rPr>
                <w:rFonts w:cs="Times New Roman"/>
                <w:b/>
                <w:sz w:val="20"/>
                <w:szCs w:val="20"/>
              </w:rPr>
            </w:pPr>
          </w:p>
          <w:p w14:paraId="0B51B18C" w14:textId="77777777" w:rsidR="00F23FDF" w:rsidRDefault="00F23FDF" w:rsidP="00702BF4">
            <w:pPr>
              <w:rPr>
                <w:rFonts w:cs="Times New Roman"/>
                <w:b/>
                <w:sz w:val="20"/>
                <w:szCs w:val="20"/>
              </w:rPr>
            </w:pPr>
            <w:r w:rsidRPr="006B2A29">
              <w:rPr>
                <w:rFonts w:cs="Times New Roman"/>
                <w:b/>
                <w:sz w:val="20"/>
                <w:szCs w:val="20"/>
              </w:rPr>
              <w:t xml:space="preserve">Needs Improvement </w:t>
            </w:r>
          </w:p>
          <w:p w14:paraId="13D69D8D" w14:textId="1045C567" w:rsidR="0016189D" w:rsidRPr="006B2A29" w:rsidRDefault="0016189D" w:rsidP="00702BF4">
            <w:pPr>
              <w:rPr>
                <w:rFonts w:cs="Times New Roman"/>
                <w:b/>
                <w:sz w:val="20"/>
                <w:szCs w:val="20"/>
              </w:rPr>
            </w:pPr>
            <w:sdt>
              <w:sdtPr>
                <w:rPr>
                  <w:rFonts w:cs="Times New Roman"/>
                  <w:bCs/>
                  <w:sz w:val="28"/>
                  <w:szCs w:val="28"/>
                </w:rPr>
                <w:id w:val="1234349785"/>
                <w14:checkbox>
                  <w14:checked w14:val="0"/>
                  <w14:checkedState w14:val="2612" w14:font="MS Gothic"/>
                  <w14:uncheckedState w14:val="2610" w14:font="MS Gothic"/>
                </w14:checkbox>
              </w:sdtPr>
              <w:sdtContent>
                <w:r>
                  <w:rPr>
                    <w:rFonts w:ascii="MS Gothic" w:eastAsia="MS Gothic" w:hAnsi="MS Gothic" w:cs="Times New Roman" w:hint="eastAsia"/>
                    <w:bCs/>
                    <w:sz w:val="28"/>
                    <w:szCs w:val="28"/>
                  </w:rPr>
                  <w:t>☐</w:t>
                </w:r>
              </w:sdtContent>
            </w:sdt>
          </w:p>
        </w:tc>
      </w:tr>
    </w:tbl>
    <w:p w14:paraId="0D767FBD" w14:textId="6D3D8C56" w:rsidR="001068B1" w:rsidRPr="006B2A29" w:rsidRDefault="001068B1"/>
    <w:tbl>
      <w:tblPr>
        <w:tblStyle w:val="TableGrid"/>
        <w:tblW w:w="11520" w:type="dxa"/>
        <w:tblInd w:w="-1085" w:type="dxa"/>
        <w:tblLook w:val="04A0" w:firstRow="1" w:lastRow="0" w:firstColumn="1" w:lastColumn="0" w:noHBand="0" w:noVBand="1"/>
      </w:tblPr>
      <w:tblGrid>
        <w:gridCol w:w="8730"/>
        <w:gridCol w:w="2790"/>
      </w:tblGrid>
      <w:tr w:rsidR="0016189D" w14:paraId="46E28852" w14:textId="77777777" w:rsidTr="00320EDE">
        <w:tc>
          <w:tcPr>
            <w:tcW w:w="8730" w:type="dxa"/>
          </w:tcPr>
          <w:p w14:paraId="41DE0173" w14:textId="77777777" w:rsidR="0016189D" w:rsidRDefault="0016189D" w:rsidP="00320EDE">
            <w:pPr>
              <w:spacing w:before="58"/>
              <w:ind w:left="51"/>
              <w:rPr>
                <w:b/>
                <w:spacing w:val="-2"/>
                <w:sz w:val="20"/>
              </w:rPr>
            </w:pPr>
            <w:bookmarkStart w:id="1" w:name="_Hlk109135326"/>
            <w:bookmarkStart w:id="2" w:name="_Hlk129004897"/>
            <w:r>
              <w:rPr>
                <w:b/>
                <w:sz w:val="20"/>
              </w:rPr>
              <w:t>List</w:t>
            </w:r>
            <w:r>
              <w:rPr>
                <w:b/>
                <w:spacing w:val="-17"/>
                <w:sz w:val="20"/>
              </w:rPr>
              <w:t xml:space="preserve"> </w:t>
            </w:r>
            <w:r>
              <w:rPr>
                <w:b/>
                <w:sz w:val="20"/>
              </w:rPr>
              <w:t>Corrective</w:t>
            </w:r>
            <w:r>
              <w:rPr>
                <w:b/>
                <w:spacing w:val="-17"/>
                <w:sz w:val="20"/>
              </w:rPr>
              <w:t xml:space="preserve"> </w:t>
            </w:r>
            <w:r>
              <w:rPr>
                <w:b/>
                <w:sz w:val="20"/>
              </w:rPr>
              <w:t>Actions</w:t>
            </w:r>
            <w:r>
              <w:rPr>
                <w:b/>
                <w:spacing w:val="-14"/>
                <w:sz w:val="20"/>
              </w:rPr>
              <w:t xml:space="preserve"> </w:t>
            </w:r>
            <w:r>
              <w:rPr>
                <w:b/>
                <w:sz w:val="20"/>
              </w:rPr>
              <w:t>taken</w:t>
            </w:r>
            <w:r>
              <w:rPr>
                <w:b/>
                <w:spacing w:val="-16"/>
                <w:sz w:val="20"/>
              </w:rPr>
              <w:t xml:space="preserve"> </w:t>
            </w:r>
            <w:r>
              <w:rPr>
                <w:b/>
                <w:sz w:val="20"/>
              </w:rPr>
              <w:t>for</w:t>
            </w:r>
            <w:r>
              <w:rPr>
                <w:b/>
                <w:spacing w:val="-15"/>
                <w:sz w:val="20"/>
              </w:rPr>
              <w:t xml:space="preserve"> </w:t>
            </w:r>
            <w:r>
              <w:rPr>
                <w:b/>
                <w:sz w:val="20"/>
              </w:rPr>
              <w:t>all</w:t>
            </w:r>
            <w:r>
              <w:rPr>
                <w:b/>
                <w:spacing w:val="-14"/>
                <w:sz w:val="20"/>
              </w:rPr>
              <w:t xml:space="preserve"> </w:t>
            </w:r>
            <w:r>
              <w:rPr>
                <w:b/>
                <w:sz w:val="20"/>
              </w:rPr>
              <w:t>“Needs</w:t>
            </w:r>
            <w:r>
              <w:rPr>
                <w:b/>
                <w:spacing w:val="-17"/>
                <w:sz w:val="20"/>
              </w:rPr>
              <w:t xml:space="preserve"> </w:t>
            </w:r>
            <w:r>
              <w:rPr>
                <w:b/>
                <w:sz w:val="20"/>
              </w:rPr>
              <w:t>Improvement”</w:t>
            </w:r>
            <w:r>
              <w:rPr>
                <w:b/>
                <w:spacing w:val="-16"/>
                <w:sz w:val="20"/>
              </w:rPr>
              <w:t xml:space="preserve"> </w:t>
            </w:r>
            <w:r>
              <w:rPr>
                <w:b/>
                <w:spacing w:val="-2"/>
                <w:sz w:val="20"/>
              </w:rPr>
              <w:t>items.</w:t>
            </w:r>
          </w:p>
          <w:p w14:paraId="7CEA6E44" w14:textId="77777777" w:rsidR="0016189D" w:rsidRDefault="0016189D" w:rsidP="00320EDE">
            <w:pPr>
              <w:spacing w:before="58"/>
              <w:ind w:left="51"/>
              <w:rPr>
                <w:b/>
                <w:spacing w:val="-2"/>
                <w:sz w:val="20"/>
              </w:rPr>
            </w:pPr>
          </w:p>
          <w:p w14:paraId="48953092" w14:textId="77777777" w:rsidR="0016189D" w:rsidRPr="00B95E6E" w:rsidRDefault="0016189D" w:rsidP="0016189D">
            <w:pPr>
              <w:pStyle w:val="ListParagraph"/>
              <w:numPr>
                <w:ilvl w:val="0"/>
                <w:numId w:val="2"/>
              </w:numPr>
              <w:spacing w:before="58"/>
              <w:rPr>
                <w:b/>
                <w:spacing w:val="-2"/>
                <w:sz w:val="20"/>
              </w:rPr>
            </w:pPr>
            <w:sdt>
              <w:sdtPr>
                <w:rPr>
                  <w:b/>
                  <w:spacing w:val="-2"/>
                  <w:sz w:val="20"/>
                </w:rPr>
                <w:id w:val="754406106"/>
                <w:placeholder>
                  <w:docPart w:val="863B8F8597FB4DE5B5830A9B243AE1D2"/>
                </w:placeholder>
                <w:showingPlcHdr/>
              </w:sdtPr>
              <w:sdtContent>
                <w:r w:rsidRPr="003822EC">
                  <w:rPr>
                    <w:rStyle w:val="PlaceholderText"/>
                  </w:rPr>
                  <w:t>Click</w:t>
                </w:r>
                <w:r>
                  <w:rPr>
                    <w:rStyle w:val="PlaceholderText"/>
                  </w:rPr>
                  <w:t xml:space="preserve"> </w:t>
                </w:r>
                <w:r w:rsidRPr="003822EC">
                  <w:rPr>
                    <w:rStyle w:val="PlaceholderText"/>
                  </w:rPr>
                  <w:t>here to enter text.</w:t>
                </w:r>
              </w:sdtContent>
            </w:sdt>
          </w:p>
          <w:p w14:paraId="1E753346" w14:textId="77777777" w:rsidR="0016189D" w:rsidRDefault="0016189D" w:rsidP="00320EDE">
            <w:pPr>
              <w:spacing w:before="58"/>
              <w:ind w:left="51"/>
              <w:rPr>
                <w:b/>
                <w:spacing w:val="-2"/>
                <w:sz w:val="20"/>
              </w:rPr>
            </w:pPr>
          </w:p>
          <w:p w14:paraId="113CBCEE" w14:textId="77777777" w:rsidR="0016189D" w:rsidRDefault="0016189D" w:rsidP="0016189D">
            <w:pPr>
              <w:pStyle w:val="ListParagraph"/>
              <w:numPr>
                <w:ilvl w:val="0"/>
                <w:numId w:val="2"/>
              </w:numPr>
              <w:spacing w:before="58"/>
              <w:rPr>
                <w:b/>
                <w:spacing w:val="-2"/>
                <w:sz w:val="20"/>
              </w:rPr>
            </w:pPr>
            <w:sdt>
              <w:sdtPr>
                <w:rPr>
                  <w:b/>
                  <w:spacing w:val="-2"/>
                  <w:sz w:val="20"/>
                </w:rPr>
                <w:id w:val="1620334872"/>
                <w:placeholder>
                  <w:docPart w:val="F104DA775C974C829EB62C6DF764095D"/>
                </w:placeholder>
                <w:showingPlcHdr/>
              </w:sdtPr>
              <w:sdtContent>
                <w:r w:rsidRPr="003822EC">
                  <w:rPr>
                    <w:rStyle w:val="PlaceholderText"/>
                  </w:rPr>
                  <w:t>Click</w:t>
                </w:r>
                <w:r>
                  <w:rPr>
                    <w:rStyle w:val="PlaceholderText"/>
                  </w:rPr>
                  <w:t xml:space="preserve"> </w:t>
                </w:r>
                <w:r w:rsidRPr="003822EC">
                  <w:rPr>
                    <w:rStyle w:val="PlaceholderText"/>
                  </w:rPr>
                  <w:t>here to enter text.</w:t>
                </w:r>
              </w:sdtContent>
            </w:sdt>
          </w:p>
          <w:p w14:paraId="6228A849" w14:textId="77777777" w:rsidR="0016189D" w:rsidRPr="00B95E6E" w:rsidRDefault="0016189D" w:rsidP="00320EDE">
            <w:pPr>
              <w:pStyle w:val="ListParagraph"/>
              <w:spacing w:before="58"/>
              <w:ind w:left="411"/>
              <w:rPr>
                <w:b/>
                <w:spacing w:val="-2"/>
                <w:sz w:val="20"/>
              </w:rPr>
            </w:pPr>
          </w:p>
          <w:p w14:paraId="4CCCF0B4" w14:textId="77777777" w:rsidR="0016189D" w:rsidRDefault="0016189D" w:rsidP="0016189D">
            <w:pPr>
              <w:pStyle w:val="ListParagraph"/>
              <w:numPr>
                <w:ilvl w:val="0"/>
                <w:numId w:val="2"/>
              </w:numPr>
              <w:spacing w:before="58"/>
              <w:rPr>
                <w:b/>
                <w:spacing w:val="-2"/>
                <w:sz w:val="20"/>
              </w:rPr>
            </w:pPr>
            <w:sdt>
              <w:sdtPr>
                <w:rPr>
                  <w:b/>
                  <w:spacing w:val="-2"/>
                  <w:sz w:val="20"/>
                </w:rPr>
                <w:id w:val="1538547195"/>
                <w:placeholder>
                  <w:docPart w:val="9EC0AE29ECBC443F8B204284B3432479"/>
                </w:placeholder>
                <w:showingPlcHdr/>
              </w:sdtPr>
              <w:sdtContent>
                <w:r w:rsidRPr="003822EC">
                  <w:rPr>
                    <w:rStyle w:val="PlaceholderText"/>
                  </w:rPr>
                  <w:t>Click here to enter text.</w:t>
                </w:r>
              </w:sdtContent>
            </w:sdt>
          </w:p>
          <w:p w14:paraId="6D3B10B7" w14:textId="77777777" w:rsidR="0016189D" w:rsidRPr="00B95E6E" w:rsidRDefault="0016189D" w:rsidP="00320EDE">
            <w:pPr>
              <w:pStyle w:val="ListParagraph"/>
              <w:spacing w:before="58"/>
              <w:ind w:left="411"/>
              <w:rPr>
                <w:b/>
                <w:spacing w:val="-2"/>
                <w:sz w:val="20"/>
              </w:rPr>
            </w:pPr>
          </w:p>
          <w:p w14:paraId="0DFD28D5" w14:textId="77777777" w:rsidR="0016189D" w:rsidRDefault="0016189D" w:rsidP="0016189D">
            <w:pPr>
              <w:pStyle w:val="ListParagraph"/>
              <w:numPr>
                <w:ilvl w:val="0"/>
                <w:numId w:val="2"/>
              </w:numPr>
              <w:spacing w:before="58"/>
              <w:rPr>
                <w:b/>
                <w:spacing w:val="-2"/>
                <w:sz w:val="20"/>
              </w:rPr>
            </w:pPr>
            <w:sdt>
              <w:sdtPr>
                <w:rPr>
                  <w:b/>
                  <w:spacing w:val="-2"/>
                  <w:sz w:val="20"/>
                </w:rPr>
                <w:id w:val="930558682"/>
                <w:placeholder>
                  <w:docPart w:val="7D833DA57C6A427FA665DD9497A4A3A1"/>
                </w:placeholder>
                <w:showingPlcHdr/>
              </w:sdtPr>
              <w:sdtContent>
                <w:r w:rsidRPr="003822EC">
                  <w:rPr>
                    <w:rStyle w:val="PlaceholderText"/>
                  </w:rPr>
                  <w:t>Click here to enter text.</w:t>
                </w:r>
              </w:sdtContent>
            </w:sdt>
          </w:p>
          <w:p w14:paraId="441419AB" w14:textId="77777777" w:rsidR="0016189D" w:rsidRPr="00B95E6E" w:rsidRDefault="0016189D" w:rsidP="00320EDE">
            <w:pPr>
              <w:pStyle w:val="ListParagraph"/>
              <w:spacing w:before="58"/>
              <w:ind w:left="411"/>
              <w:rPr>
                <w:b/>
                <w:spacing w:val="-2"/>
                <w:sz w:val="20"/>
              </w:rPr>
            </w:pPr>
          </w:p>
          <w:p w14:paraId="522987FE" w14:textId="77777777" w:rsidR="0016189D" w:rsidRDefault="0016189D" w:rsidP="0016189D">
            <w:pPr>
              <w:pStyle w:val="ListParagraph"/>
              <w:numPr>
                <w:ilvl w:val="0"/>
                <w:numId w:val="2"/>
              </w:numPr>
              <w:spacing w:before="58"/>
              <w:rPr>
                <w:b/>
                <w:spacing w:val="-2"/>
                <w:sz w:val="20"/>
              </w:rPr>
            </w:pPr>
            <w:sdt>
              <w:sdtPr>
                <w:rPr>
                  <w:b/>
                  <w:spacing w:val="-2"/>
                  <w:sz w:val="20"/>
                </w:rPr>
                <w:id w:val="1362714263"/>
                <w:placeholder>
                  <w:docPart w:val="B4D8328EA9A0444EA4D03B5AC628233C"/>
                </w:placeholder>
                <w:showingPlcHdr/>
              </w:sdtPr>
              <w:sdtContent>
                <w:r w:rsidRPr="003822EC">
                  <w:rPr>
                    <w:rStyle w:val="PlaceholderText"/>
                  </w:rPr>
                  <w:t>Click here to enter text.</w:t>
                </w:r>
              </w:sdtContent>
            </w:sdt>
          </w:p>
          <w:p w14:paraId="1E52F112" w14:textId="77777777" w:rsidR="0016189D" w:rsidRPr="00E41D2B" w:rsidRDefault="0016189D" w:rsidP="00320EDE">
            <w:pPr>
              <w:pStyle w:val="ListParagraph"/>
              <w:spacing w:before="58"/>
              <w:ind w:left="411"/>
              <w:rPr>
                <w:b/>
                <w:spacing w:val="-2"/>
                <w:sz w:val="20"/>
              </w:rPr>
            </w:pPr>
          </w:p>
          <w:p w14:paraId="6EF6F230" w14:textId="77777777" w:rsidR="0016189D" w:rsidRDefault="0016189D" w:rsidP="00320EDE">
            <w:pPr>
              <w:rPr>
                <w:rFonts w:ascii="Times New Roman" w:hAnsi="Times New Roman" w:cs="Times New Roman"/>
                <w:bCs/>
                <w:sz w:val="28"/>
                <w:szCs w:val="28"/>
              </w:rPr>
            </w:pPr>
          </w:p>
        </w:tc>
        <w:tc>
          <w:tcPr>
            <w:tcW w:w="2790" w:type="dxa"/>
          </w:tcPr>
          <w:p w14:paraId="12B6138D" w14:textId="77777777" w:rsidR="0016189D" w:rsidRDefault="0016189D" w:rsidP="00320EDE">
            <w:pPr>
              <w:spacing w:before="58"/>
              <w:ind w:left="52"/>
              <w:rPr>
                <w:b/>
                <w:spacing w:val="-4"/>
                <w:sz w:val="20"/>
              </w:rPr>
            </w:pPr>
            <w:r>
              <w:rPr>
                <w:b/>
                <w:sz w:val="20"/>
              </w:rPr>
              <w:t xml:space="preserve">Date of </w:t>
            </w:r>
            <w:r>
              <w:rPr>
                <w:b/>
                <w:spacing w:val="-4"/>
                <w:sz w:val="20"/>
              </w:rPr>
              <w:t>Implementation</w:t>
            </w:r>
          </w:p>
          <w:p w14:paraId="6E18C24A" w14:textId="77777777" w:rsidR="0016189D" w:rsidRPr="00E41D2B" w:rsidRDefault="0016189D" w:rsidP="00320EDE">
            <w:pPr>
              <w:spacing w:before="58"/>
              <w:ind w:left="52"/>
              <w:rPr>
                <w:b/>
                <w:sz w:val="20"/>
              </w:rPr>
            </w:pPr>
            <w:sdt>
              <w:sdtPr>
                <w:rPr>
                  <w:b/>
                  <w:spacing w:val="-2"/>
                  <w:sz w:val="20"/>
                </w:rPr>
                <w:id w:val="149869451"/>
                <w:placeholder>
                  <w:docPart w:val="0D9D4264F44C4D15B3EEA82BC4581EF3"/>
                </w:placeholder>
                <w:showingPlcHdr/>
              </w:sdtPr>
              <w:sdtContent>
                <w:r w:rsidRPr="003822EC">
                  <w:rPr>
                    <w:rStyle w:val="PlaceholderText"/>
                  </w:rPr>
                  <w:t xml:space="preserve">Click here to enter </w:t>
                </w:r>
                <w:r>
                  <w:rPr>
                    <w:rStyle w:val="PlaceholderText"/>
                  </w:rPr>
                  <w:t>Date</w:t>
                </w:r>
              </w:sdtContent>
            </w:sdt>
          </w:p>
        </w:tc>
      </w:tr>
    </w:tbl>
    <w:bookmarkEnd w:id="2"/>
    <w:p w14:paraId="4FB898DA" w14:textId="755918A1" w:rsidR="00FC310D" w:rsidRDefault="00FC310D" w:rsidP="00FC310D">
      <w:pPr>
        <w:spacing w:before="99"/>
        <w:rPr>
          <w:spacing w:val="-2"/>
          <w:sz w:val="20"/>
        </w:rPr>
      </w:pPr>
      <w:r w:rsidRPr="006B2A29">
        <w:rPr>
          <w:sz w:val="20"/>
        </w:rPr>
        <w:t>Other</w:t>
      </w:r>
      <w:r w:rsidRPr="006B2A29">
        <w:rPr>
          <w:spacing w:val="-11"/>
          <w:sz w:val="20"/>
        </w:rPr>
        <w:t xml:space="preserve"> </w:t>
      </w:r>
      <w:r w:rsidRPr="006B2A29">
        <w:rPr>
          <w:spacing w:val="-2"/>
          <w:sz w:val="20"/>
        </w:rPr>
        <w:t>Comments:</w:t>
      </w:r>
      <w:r w:rsidR="0016189D" w:rsidRPr="0016189D">
        <w:rPr>
          <w:b/>
          <w:spacing w:val="-2"/>
          <w:sz w:val="20"/>
        </w:rPr>
        <w:t xml:space="preserve"> </w:t>
      </w:r>
      <w:sdt>
        <w:sdtPr>
          <w:rPr>
            <w:b/>
            <w:spacing w:val="-2"/>
            <w:sz w:val="20"/>
          </w:rPr>
          <w:id w:val="-1636938846"/>
          <w:placeholder>
            <w:docPart w:val="E79C24B153BE49228F651CEAA1FBF959"/>
          </w:placeholder>
          <w:showingPlcHdr/>
        </w:sdtPr>
        <w:sdtContent>
          <w:r w:rsidR="0016189D" w:rsidRPr="003822EC">
            <w:rPr>
              <w:rStyle w:val="PlaceholderText"/>
            </w:rPr>
            <w:t>Click here to enter text.</w:t>
          </w:r>
        </w:sdtContent>
      </w:sdt>
    </w:p>
    <w:p w14:paraId="2AA3DF6D" w14:textId="77777777" w:rsidR="00FC310D" w:rsidRDefault="00FC310D" w:rsidP="00FC310D">
      <w:pPr>
        <w:spacing w:before="2"/>
        <w:rPr>
          <w:sz w:val="21"/>
        </w:rPr>
      </w:pPr>
    </w:p>
    <w:tbl>
      <w:tblPr>
        <w:tblW w:w="10384"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7"/>
        <w:gridCol w:w="3703"/>
        <w:gridCol w:w="1384"/>
      </w:tblGrid>
      <w:tr w:rsidR="00FC310D" w14:paraId="6E4CA0D4" w14:textId="77777777" w:rsidTr="0016189D">
        <w:trPr>
          <w:trHeight w:val="820"/>
        </w:trPr>
        <w:tc>
          <w:tcPr>
            <w:tcW w:w="5297" w:type="dxa"/>
          </w:tcPr>
          <w:p w14:paraId="2F415643" w14:textId="77777777" w:rsidR="00FC310D" w:rsidRDefault="00FC310D" w:rsidP="00A64112">
            <w:pPr>
              <w:pStyle w:val="TableParagraph"/>
              <w:rPr>
                <w:spacing w:val="-2"/>
                <w:sz w:val="20"/>
              </w:rPr>
            </w:pPr>
            <w:r>
              <w:rPr>
                <w:sz w:val="20"/>
              </w:rPr>
              <w:t>Signature</w:t>
            </w:r>
            <w:r>
              <w:rPr>
                <w:spacing w:val="-14"/>
                <w:sz w:val="20"/>
              </w:rPr>
              <w:t xml:space="preserve"> </w:t>
            </w:r>
            <w:r>
              <w:rPr>
                <w:sz w:val="20"/>
              </w:rPr>
              <w:t>of</w:t>
            </w:r>
            <w:r>
              <w:rPr>
                <w:spacing w:val="-13"/>
                <w:sz w:val="20"/>
              </w:rPr>
              <w:t xml:space="preserve"> </w:t>
            </w:r>
            <w:r>
              <w:rPr>
                <w:sz w:val="20"/>
              </w:rPr>
              <w:t>FSMC</w:t>
            </w:r>
            <w:r>
              <w:rPr>
                <w:spacing w:val="-15"/>
                <w:sz w:val="20"/>
              </w:rPr>
              <w:t xml:space="preserve"> </w:t>
            </w:r>
            <w:r>
              <w:rPr>
                <w:spacing w:val="-2"/>
                <w:sz w:val="20"/>
              </w:rPr>
              <w:t>Representative:</w:t>
            </w:r>
          </w:p>
          <w:p w14:paraId="58D63295" w14:textId="77777777" w:rsidR="0016189D" w:rsidRDefault="0016189D" w:rsidP="00A64112">
            <w:pPr>
              <w:pStyle w:val="TableParagraph"/>
              <w:rPr>
                <w:spacing w:val="-2"/>
                <w:sz w:val="20"/>
              </w:rPr>
            </w:pPr>
          </w:p>
          <w:p w14:paraId="20C546F3" w14:textId="0CCFD4E0" w:rsidR="0016189D" w:rsidRDefault="0016189D" w:rsidP="00A64112">
            <w:pPr>
              <w:pStyle w:val="TableParagraph"/>
              <w:rPr>
                <w:sz w:val="20"/>
              </w:rPr>
            </w:pPr>
            <w:sdt>
              <w:sdtPr>
                <w:rPr>
                  <w:b/>
                  <w:spacing w:val="-2"/>
                  <w:sz w:val="20"/>
                </w:rPr>
                <w:id w:val="1488895840"/>
                <w:placeholder>
                  <w:docPart w:val="B3D80AB564A54592BF5E4B9C4C47AFCF"/>
                </w:placeholder>
                <w:showingPlcHdr/>
              </w:sdtPr>
              <w:sdtContent>
                <w:r w:rsidRPr="003822EC">
                  <w:rPr>
                    <w:rStyle w:val="PlaceholderText"/>
                  </w:rPr>
                  <w:t>Click here to enter text.</w:t>
                </w:r>
              </w:sdtContent>
            </w:sdt>
          </w:p>
        </w:tc>
        <w:tc>
          <w:tcPr>
            <w:tcW w:w="3703" w:type="dxa"/>
          </w:tcPr>
          <w:p w14:paraId="4CFED295" w14:textId="77777777" w:rsidR="00FC310D" w:rsidRDefault="00FC310D" w:rsidP="00A64112">
            <w:pPr>
              <w:pStyle w:val="TableParagraph"/>
              <w:rPr>
                <w:spacing w:val="-2"/>
                <w:sz w:val="20"/>
              </w:rPr>
            </w:pPr>
            <w:r>
              <w:rPr>
                <w:spacing w:val="-2"/>
                <w:sz w:val="20"/>
              </w:rPr>
              <w:t>Title:</w:t>
            </w:r>
          </w:p>
          <w:p w14:paraId="7C6A033D" w14:textId="77777777" w:rsidR="0016189D" w:rsidRDefault="0016189D" w:rsidP="00A64112">
            <w:pPr>
              <w:pStyle w:val="TableParagraph"/>
              <w:rPr>
                <w:spacing w:val="-2"/>
                <w:sz w:val="20"/>
              </w:rPr>
            </w:pPr>
          </w:p>
          <w:p w14:paraId="5CEDBFD8" w14:textId="77777777" w:rsidR="0016189D" w:rsidRDefault="0016189D" w:rsidP="00A64112">
            <w:pPr>
              <w:pStyle w:val="TableParagraph"/>
              <w:rPr>
                <w:b/>
                <w:spacing w:val="-2"/>
                <w:sz w:val="20"/>
              </w:rPr>
            </w:pPr>
            <w:sdt>
              <w:sdtPr>
                <w:rPr>
                  <w:b/>
                  <w:spacing w:val="-2"/>
                  <w:sz w:val="20"/>
                </w:rPr>
                <w:id w:val="337040572"/>
                <w:placeholder>
                  <w:docPart w:val="26D2900063034778A60AD9BCF1AB4BAA"/>
                </w:placeholder>
                <w:showingPlcHdr/>
              </w:sdtPr>
              <w:sdtContent>
                <w:r w:rsidRPr="003822EC">
                  <w:rPr>
                    <w:rStyle w:val="PlaceholderText"/>
                  </w:rPr>
                  <w:t>Click here to enter text.</w:t>
                </w:r>
              </w:sdtContent>
            </w:sdt>
          </w:p>
          <w:p w14:paraId="60B03379" w14:textId="0C20AF32" w:rsidR="0016189D" w:rsidRDefault="0016189D" w:rsidP="00A64112">
            <w:pPr>
              <w:pStyle w:val="TableParagraph"/>
              <w:rPr>
                <w:sz w:val="20"/>
              </w:rPr>
            </w:pPr>
          </w:p>
        </w:tc>
        <w:tc>
          <w:tcPr>
            <w:tcW w:w="1384" w:type="dxa"/>
          </w:tcPr>
          <w:p w14:paraId="57547A8E" w14:textId="77777777" w:rsidR="00FC310D" w:rsidRDefault="00FC310D" w:rsidP="00A64112">
            <w:pPr>
              <w:pStyle w:val="TableParagraph"/>
              <w:rPr>
                <w:spacing w:val="-2"/>
                <w:sz w:val="20"/>
              </w:rPr>
            </w:pPr>
            <w:r>
              <w:rPr>
                <w:spacing w:val="-2"/>
                <w:sz w:val="20"/>
              </w:rPr>
              <w:t>Date:</w:t>
            </w:r>
          </w:p>
          <w:p w14:paraId="59691E5A" w14:textId="77777777" w:rsidR="0016189D" w:rsidRDefault="0016189D" w:rsidP="00A64112">
            <w:pPr>
              <w:pStyle w:val="TableParagraph"/>
              <w:rPr>
                <w:spacing w:val="-2"/>
                <w:sz w:val="20"/>
              </w:rPr>
            </w:pPr>
          </w:p>
          <w:p w14:paraId="1D234CF9" w14:textId="084F2B73" w:rsidR="0016189D" w:rsidRDefault="0016189D" w:rsidP="00A64112">
            <w:pPr>
              <w:pStyle w:val="TableParagraph"/>
              <w:rPr>
                <w:sz w:val="20"/>
              </w:rPr>
            </w:pPr>
            <w:sdt>
              <w:sdtPr>
                <w:rPr>
                  <w:b/>
                  <w:spacing w:val="-2"/>
                  <w:sz w:val="20"/>
                </w:rPr>
                <w:id w:val="1635523882"/>
                <w:placeholder>
                  <w:docPart w:val="327BE659A641401A92870CFB01F1F1E2"/>
                </w:placeholder>
                <w:showingPlcHdr/>
              </w:sdtPr>
              <w:sdtContent>
                <w:r w:rsidRPr="003822EC">
                  <w:rPr>
                    <w:rStyle w:val="PlaceholderText"/>
                  </w:rPr>
                  <w:t>Click here to enter text.</w:t>
                </w:r>
              </w:sdtContent>
            </w:sdt>
          </w:p>
        </w:tc>
      </w:tr>
      <w:tr w:rsidR="00FC310D" w14:paraId="5F9CADE6" w14:textId="77777777" w:rsidTr="0016189D">
        <w:trPr>
          <w:trHeight w:val="1057"/>
        </w:trPr>
        <w:tc>
          <w:tcPr>
            <w:tcW w:w="5297" w:type="dxa"/>
          </w:tcPr>
          <w:p w14:paraId="73890B0D" w14:textId="77777777" w:rsidR="00FC310D" w:rsidRDefault="00FC310D" w:rsidP="00A64112">
            <w:pPr>
              <w:pStyle w:val="TableParagraph"/>
              <w:rPr>
                <w:spacing w:val="-2"/>
                <w:sz w:val="20"/>
              </w:rPr>
            </w:pPr>
            <w:r>
              <w:rPr>
                <w:sz w:val="20"/>
              </w:rPr>
              <w:t>Signature</w:t>
            </w:r>
            <w:r>
              <w:rPr>
                <w:spacing w:val="-14"/>
                <w:sz w:val="20"/>
              </w:rPr>
              <w:t xml:space="preserve"> </w:t>
            </w:r>
            <w:r>
              <w:rPr>
                <w:sz w:val="20"/>
              </w:rPr>
              <w:t>of</w:t>
            </w:r>
            <w:r>
              <w:rPr>
                <w:spacing w:val="-9"/>
                <w:sz w:val="20"/>
              </w:rPr>
              <w:t xml:space="preserve"> </w:t>
            </w:r>
            <w:r>
              <w:rPr>
                <w:sz w:val="20"/>
              </w:rPr>
              <w:t>SFA</w:t>
            </w:r>
            <w:r>
              <w:rPr>
                <w:spacing w:val="-12"/>
                <w:sz w:val="20"/>
              </w:rPr>
              <w:t xml:space="preserve"> </w:t>
            </w:r>
            <w:r>
              <w:rPr>
                <w:spacing w:val="-2"/>
                <w:sz w:val="20"/>
              </w:rPr>
              <w:t>Official:</w:t>
            </w:r>
          </w:p>
          <w:p w14:paraId="20036F11" w14:textId="77777777" w:rsidR="0016189D" w:rsidRDefault="0016189D" w:rsidP="00A64112">
            <w:pPr>
              <w:pStyle w:val="TableParagraph"/>
              <w:rPr>
                <w:spacing w:val="-2"/>
                <w:sz w:val="20"/>
              </w:rPr>
            </w:pPr>
          </w:p>
          <w:p w14:paraId="2BAF895E" w14:textId="5EE3C070" w:rsidR="0016189D" w:rsidRDefault="0016189D" w:rsidP="00A64112">
            <w:pPr>
              <w:pStyle w:val="TableParagraph"/>
              <w:rPr>
                <w:sz w:val="20"/>
              </w:rPr>
            </w:pPr>
            <w:sdt>
              <w:sdtPr>
                <w:rPr>
                  <w:b/>
                  <w:spacing w:val="-2"/>
                  <w:sz w:val="20"/>
                </w:rPr>
                <w:id w:val="2106614678"/>
                <w:placeholder>
                  <w:docPart w:val="0EFCA57EBE244C32A0EA563DD2586B83"/>
                </w:placeholder>
                <w:showingPlcHdr/>
              </w:sdtPr>
              <w:sdtContent>
                <w:r w:rsidRPr="003822EC">
                  <w:rPr>
                    <w:rStyle w:val="PlaceholderText"/>
                  </w:rPr>
                  <w:t>Click here to enter text.</w:t>
                </w:r>
              </w:sdtContent>
            </w:sdt>
          </w:p>
        </w:tc>
        <w:tc>
          <w:tcPr>
            <w:tcW w:w="3703" w:type="dxa"/>
          </w:tcPr>
          <w:p w14:paraId="2F728CA3" w14:textId="77777777" w:rsidR="00FC310D" w:rsidRDefault="00FC310D" w:rsidP="00A64112">
            <w:pPr>
              <w:pStyle w:val="TableParagraph"/>
              <w:rPr>
                <w:spacing w:val="-2"/>
                <w:sz w:val="20"/>
              </w:rPr>
            </w:pPr>
            <w:r>
              <w:rPr>
                <w:spacing w:val="-2"/>
                <w:sz w:val="20"/>
              </w:rPr>
              <w:t>Title:</w:t>
            </w:r>
          </w:p>
          <w:p w14:paraId="02D47261" w14:textId="77777777" w:rsidR="0016189D" w:rsidRDefault="0016189D" w:rsidP="00A64112">
            <w:pPr>
              <w:pStyle w:val="TableParagraph"/>
              <w:rPr>
                <w:spacing w:val="-2"/>
                <w:sz w:val="20"/>
              </w:rPr>
            </w:pPr>
          </w:p>
          <w:p w14:paraId="0AB2F608" w14:textId="3611B155" w:rsidR="0016189D" w:rsidRDefault="0016189D" w:rsidP="00A64112">
            <w:pPr>
              <w:pStyle w:val="TableParagraph"/>
              <w:rPr>
                <w:sz w:val="20"/>
              </w:rPr>
            </w:pPr>
            <w:sdt>
              <w:sdtPr>
                <w:rPr>
                  <w:b/>
                  <w:spacing w:val="-2"/>
                  <w:sz w:val="20"/>
                </w:rPr>
                <w:id w:val="1449737872"/>
                <w:placeholder>
                  <w:docPart w:val="3833A707E383475793F55567D86178E0"/>
                </w:placeholder>
                <w:showingPlcHdr/>
              </w:sdtPr>
              <w:sdtContent>
                <w:r w:rsidRPr="003822EC">
                  <w:rPr>
                    <w:rStyle w:val="PlaceholderText"/>
                  </w:rPr>
                  <w:t>Click here to enter text.</w:t>
                </w:r>
              </w:sdtContent>
            </w:sdt>
          </w:p>
        </w:tc>
        <w:tc>
          <w:tcPr>
            <w:tcW w:w="1384" w:type="dxa"/>
          </w:tcPr>
          <w:p w14:paraId="3651C7C2" w14:textId="77777777" w:rsidR="00FC310D" w:rsidRDefault="00FC310D" w:rsidP="00A64112">
            <w:pPr>
              <w:pStyle w:val="TableParagraph"/>
              <w:rPr>
                <w:spacing w:val="-2"/>
                <w:sz w:val="20"/>
              </w:rPr>
            </w:pPr>
            <w:r>
              <w:rPr>
                <w:spacing w:val="-2"/>
                <w:sz w:val="20"/>
              </w:rPr>
              <w:t>Date:</w:t>
            </w:r>
          </w:p>
          <w:p w14:paraId="32746F14" w14:textId="77777777" w:rsidR="0016189D" w:rsidRDefault="0016189D" w:rsidP="00A64112">
            <w:pPr>
              <w:pStyle w:val="TableParagraph"/>
              <w:rPr>
                <w:spacing w:val="-2"/>
                <w:sz w:val="20"/>
              </w:rPr>
            </w:pPr>
          </w:p>
          <w:p w14:paraId="10A6872E" w14:textId="52FA2B1F" w:rsidR="0016189D" w:rsidRDefault="0016189D" w:rsidP="00A64112">
            <w:pPr>
              <w:pStyle w:val="TableParagraph"/>
              <w:rPr>
                <w:sz w:val="20"/>
              </w:rPr>
            </w:pPr>
            <w:sdt>
              <w:sdtPr>
                <w:rPr>
                  <w:b/>
                  <w:spacing w:val="-2"/>
                  <w:sz w:val="20"/>
                </w:rPr>
                <w:id w:val="1873499388"/>
                <w:placeholder>
                  <w:docPart w:val="6DCA2B11FDCD405CA2C6383511E8A36A"/>
                </w:placeholder>
                <w:showingPlcHdr/>
              </w:sdtPr>
              <w:sdtContent>
                <w:r w:rsidRPr="003822EC">
                  <w:rPr>
                    <w:rStyle w:val="PlaceholderText"/>
                  </w:rPr>
                  <w:t>Click here to enter text.</w:t>
                </w:r>
              </w:sdtContent>
            </w:sdt>
          </w:p>
        </w:tc>
      </w:tr>
      <w:bookmarkEnd w:id="1"/>
    </w:tbl>
    <w:p w14:paraId="6D3DBE18" w14:textId="77777777" w:rsidR="00FC310D" w:rsidRDefault="00FC310D"/>
    <w:sectPr w:rsidR="00FC310D" w:rsidSect="00696AB5">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B1E40" w14:textId="77777777" w:rsidR="00F4436F" w:rsidRDefault="00F4436F" w:rsidP="00696AB5">
      <w:r>
        <w:separator/>
      </w:r>
    </w:p>
  </w:endnote>
  <w:endnote w:type="continuationSeparator" w:id="0">
    <w:p w14:paraId="46D6E010" w14:textId="77777777" w:rsidR="00F4436F" w:rsidRDefault="00F4436F" w:rsidP="0069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077637"/>
      <w:docPartObj>
        <w:docPartGallery w:val="Page Numbers (Bottom of Page)"/>
        <w:docPartUnique/>
      </w:docPartObj>
    </w:sdtPr>
    <w:sdtContent>
      <w:sdt>
        <w:sdtPr>
          <w:id w:val="-1705238520"/>
          <w:docPartObj>
            <w:docPartGallery w:val="Page Numbers (Top of Page)"/>
            <w:docPartUnique/>
          </w:docPartObj>
        </w:sdtPr>
        <w:sdtContent>
          <w:p w14:paraId="7C45B4E1" w14:textId="547E8DCE" w:rsidR="00AD3493" w:rsidRDefault="00696AB5">
            <w:pPr>
              <w:pStyle w:val="Footer"/>
              <w:rPr>
                <w:w w:val="95"/>
                <w:sz w:val="20"/>
              </w:rPr>
            </w:pPr>
            <w:r>
              <w:t>Page</w:t>
            </w:r>
            <w:r w:rsidRPr="00696AB5">
              <w:t xml:space="preserve"> </w:t>
            </w:r>
            <w:r w:rsidRPr="00696AB5">
              <w:rPr>
                <w:sz w:val="24"/>
                <w:szCs w:val="24"/>
              </w:rPr>
              <w:fldChar w:fldCharType="begin"/>
            </w:r>
            <w:r w:rsidRPr="00696AB5">
              <w:instrText xml:space="preserve"> PAGE </w:instrText>
            </w:r>
            <w:r w:rsidRPr="00696AB5">
              <w:rPr>
                <w:sz w:val="24"/>
                <w:szCs w:val="24"/>
              </w:rPr>
              <w:fldChar w:fldCharType="separate"/>
            </w:r>
            <w:r w:rsidRPr="00696AB5">
              <w:rPr>
                <w:noProof/>
              </w:rPr>
              <w:t>2</w:t>
            </w:r>
            <w:r w:rsidRPr="00696AB5">
              <w:rPr>
                <w:sz w:val="24"/>
                <w:szCs w:val="24"/>
              </w:rPr>
              <w:fldChar w:fldCharType="end"/>
            </w:r>
            <w:r w:rsidRPr="00696AB5">
              <w:t xml:space="preserve"> of </w:t>
            </w:r>
            <w:fldSimple w:instr=" NUMPAGES  ">
              <w:r w:rsidRPr="00696AB5">
                <w:rPr>
                  <w:noProof/>
                </w:rPr>
                <w:t>2</w:t>
              </w:r>
            </w:fldSimple>
            <w:r>
              <w:rPr>
                <w:sz w:val="24"/>
                <w:szCs w:val="24"/>
              </w:rPr>
              <w:t xml:space="preserve">                                 </w:t>
            </w:r>
            <w:r w:rsidR="00AD3493">
              <w:rPr>
                <w:sz w:val="24"/>
                <w:szCs w:val="24"/>
              </w:rPr>
              <w:t xml:space="preserve">                                  </w:t>
            </w:r>
            <w:r w:rsidRPr="00696AB5">
              <w:rPr>
                <w:w w:val="95"/>
                <w:sz w:val="20"/>
              </w:rPr>
              <w:t>FSMC</w:t>
            </w:r>
            <w:r w:rsidRPr="00696AB5">
              <w:rPr>
                <w:spacing w:val="5"/>
                <w:sz w:val="20"/>
              </w:rPr>
              <w:t xml:space="preserve"> </w:t>
            </w:r>
            <w:r w:rsidRPr="00696AB5">
              <w:rPr>
                <w:w w:val="95"/>
                <w:sz w:val="20"/>
              </w:rPr>
              <w:t>Guidance</w:t>
            </w:r>
            <w:r w:rsidRPr="00696AB5">
              <w:rPr>
                <w:sz w:val="20"/>
              </w:rPr>
              <w:t xml:space="preserve"> </w:t>
            </w:r>
            <w:r w:rsidRPr="00696AB5">
              <w:rPr>
                <w:w w:val="95"/>
                <w:sz w:val="20"/>
              </w:rPr>
              <w:t>for</w:t>
            </w:r>
            <w:r w:rsidRPr="00696AB5">
              <w:rPr>
                <w:spacing w:val="5"/>
                <w:sz w:val="20"/>
              </w:rPr>
              <w:t xml:space="preserve"> </w:t>
            </w:r>
            <w:r w:rsidRPr="00696AB5">
              <w:rPr>
                <w:w w:val="95"/>
                <w:sz w:val="20"/>
              </w:rPr>
              <w:t>SFA</w:t>
            </w:r>
            <w:r w:rsidR="00AD3493">
              <w:rPr>
                <w:w w:val="95"/>
                <w:sz w:val="20"/>
              </w:rPr>
              <w:t>s</w:t>
            </w:r>
            <w:r w:rsidR="00A64112">
              <w:rPr>
                <w:w w:val="95"/>
                <w:sz w:val="20"/>
              </w:rPr>
              <w:t xml:space="preserve"> </w:t>
            </w:r>
            <w:r w:rsidR="00AD3493">
              <w:rPr>
                <w:w w:val="95"/>
                <w:sz w:val="20"/>
              </w:rPr>
              <w:t>–</w:t>
            </w:r>
            <w:r w:rsidR="00A64112">
              <w:rPr>
                <w:w w:val="95"/>
                <w:sz w:val="20"/>
              </w:rPr>
              <w:t xml:space="preserve"> </w:t>
            </w:r>
          </w:p>
          <w:p w14:paraId="79961F33" w14:textId="60B4F119" w:rsidR="00696AB5" w:rsidRDefault="00AD3493">
            <w:pPr>
              <w:pStyle w:val="Footer"/>
            </w:pPr>
            <w:r>
              <w:rPr>
                <w:w w:val="95"/>
                <w:sz w:val="20"/>
              </w:rPr>
              <w:tab/>
            </w:r>
            <w:r>
              <w:rPr>
                <w:w w:val="95"/>
                <w:sz w:val="20"/>
              </w:rPr>
              <w:tab/>
              <w:t xml:space="preserve">                          </w:t>
            </w:r>
            <w:r w:rsidR="00A64112">
              <w:rPr>
                <w:w w:val="95"/>
                <w:sz w:val="20"/>
              </w:rPr>
              <w:t>O</w:t>
            </w:r>
            <w:r w:rsidR="00696AB5" w:rsidRPr="00696AB5">
              <w:rPr>
                <w:w w:val="95"/>
                <w:sz w:val="20"/>
              </w:rPr>
              <w:t>ther Contractual Requirements</w:t>
            </w:r>
          </w:p>
        </w:sdtContent>
      </w:sdt>
    </w:sdtContent>
  </w:sdt>
  <w:p w14:paraId="70D3E6DE" w14:textId="77777777" w:rsidR="00696AB5" w:rsidRDefault="00696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6F18" w14:textId="77777777" w:rsidR="00F4436F" w:rsidRDefault="00F4436F" w:rsidP="00696AB5">
      <w:r>
        <w:separator/>
      </w:r>
    </w:p>
  </w:footnote>
  <w:footnote w:type="continuationSeparator" w:id="0">
    <w:p w14:paraId="19C97145" w14:textId="77777777" w:rsidR="00F4436F" w:rsidRDefault="00F4436F" w:rsidP="00696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0361D"/>
    <w:multiLevelType w:val="hybridMultilevel"/>
    <w:tmpl w:val="F9444E3C"/>
    <w:lvl w:ilvl="0" w:tplc="C43E2F82">
      <w:start w:val="1"/>
      <w:numFmt w:val="decimal"/>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 w15:restartNumberingAfterBreak="0">
    <w:nsid w:val="5EC901E6"/>
    <w:multiLevelType w:val="hybridMultilevel"/>
    <w:tmpl w:val="08D0604C"/>
    <w:lvl w:ilvl="0" w:tplc="56E279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5381379">
    <w:abstractNumId w:val="1"/>
  </w:num>
  <w:num w:numId="2" w16cid:durableId="121118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lqts9I8r633H67iuql1k0RJPmFNJgqKko9iQYM/aahXxyOv5Oq8Vhw0E8wUSuxf3A/8WorpD8BmqvYjqBg5fA==" w:salt="xSNEfBKB7+eTar/vt95b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DF"/>
    <w:rsid w:val="000279D8"/>
    <w:rsid w:val="00036CC6"/>
    <w:rsid w:val="000809FB"/>
    <w:rsid w:val="000A7643"/>
    <w:rsid w:val="001068B1"/>
    <w:rsid w:val="0015467A"/>
    <w:rsid w:val="0016189D"/>
    <w:rsid w:val="00184E1B"/>
    <w:rsid w:val="00194DB6"/>
    <w:rsid w:val="001A733D"/>
    <w:rsid w:val="001B5291"/>
    <w:rsid w:val="00201DE7"/>
    <w:rsid w:val="00203B01"/>
    <w:rsid w:val="002E04C3"/>
    <w:rsid w:val="00353B0D"/>
    <w:rsid w:val="0035602D"/>
    <w:rsid w:val="00374961"/>
    <w:rsid w:val="00387A3D"/>
    <w:rsid w:val="003911D6"/>
    <w:rsid w:val="00411FAC"/>
    <w:rsid w:val="00417B6F"/>
    <w:rsid w:val="0045579B"/>
    <w:rsid w:val="00480A1D"/>
    <w:rsid w:val="004824E9"/>
    <w:rsid w:val="004B10B4"/>
    <w:rsid w:val="00531244"/>
    <w:rsid w:val="00645350"/>
    <w:rsid w:val="00645DFF"/>
    <w:rsid w:val="00667561"/>
    <w:rsid w:val="006803E1"/>
    <w:rsid w:val="00696AB5"/>
    <w:rsid w:val="00697B9B"/>
    <w:rsid w:val="006A0E05"/>
    <w:rsid w:val="006B2A29"/>
    <w:rsid w:val="006C3FA3"/>
    <w:rsid w:val="007330F6"/>
    <w:rsid w:val="00742046"/>
    <w:rsid w:val="00774501"/>
    <w:rsid w:val="00805E4D"/>
    <w:rsid w:val="00895C82"/>
    <w:rsid w:val="008A24E7"/>
    <w:rsid w:val="008B5119"/>
    <w:rsid w:val="008B6118"/>
    <w:rsid w:val="008D5EBA"/>
    <w:rsid w:val="008F559D"/>
    <w:rsid w:val="00900D86"/>
    <w:rsid w:val="0092529B"/>
    <w:rsid w:val="00927894"/>
    <w:rsid w:val="00963478"/>
    <w:rsid w:val="00967098"/>
    <w:rsid w:val="00985DF0"/>
    <w:rsid w:val="009B6E9E"/>
    <w:rsid w:val="009E4D13"/>
    <w:rsid w:val="009E51A4"/>
    <w:rsid w:val="00A03E99"/>
    <w:rsid w:val="00A16889"/>
    <w:rsid w:val="00A60A41"/>
    <w:rsid w:val="00A61F0C"/>
    <w:rsid w:val="00A64112"/>
    <w:rsid w:val="00AC14BA"/>
    <w:rsid w:val="00AC3116"/>
    <w:rsid w:val="00AD3493"/>
    <w:rsid w:val="00B12E1D"/>
    <w:rsid w:val="00B4445D"/>
    <w:rsid w:val="00B51D78"/>
    <w:rsid w:val="00B5506E"/>
    <w:rsid w:val="00B777DF"/>
    <w:rsid w:val="00B92525"/>
    <w:rsid w:val="00BB144E"/>
    <w:rsid w:val="00BF1303"/>
    <w:rsid w:val="00CA52A8"/>
    <w:rsid w:val="00D03316"/>
    <w:rsid w:val="00DF7784"/>
    <w:rsid w:val="00E049CF"/>
    <w:rsid w:val="00E6329C"/>
    <w:rsid w:val="00E667F7"/>
    <w:rsid w:val="00E973F5"/>
    <w:rsid w:val="00EA4A9F"/>
    <w:rsid w:val="00EB7454"/>
    <w:rsid w:val="00F23FDF"/>
    <w:rsid w:val="00F37E7A"/>
    <w:rsid w:val="00F4436F"/>
    <w:rsid w:val="00F47C54"/>
    <w:rsid w:val="00F77D54"/>
    <w:rsid w:val="00FC310D"/>
    <w:rsid w:val="00FE1A2A"/>
    <w:rsid w:val="00FE5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B6A86"/>
  <w15:chartTrackingRefBased/>
  <w15:docId w15:val="{F04ACD90-3756-4A60-A241-C523485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FDF"/>
    <w:pPr>
      <w:widowControl w:val="0"/>
      <w:autoSpaceDE w:val="0"/>
      <w:autoSpaceDN w:val="0"/>
      <w:spacing w:after="0" w:line="240" w:lineRule="auto"/>
    </w:pPr>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23FDF"/>
  </w:style>
  <w:style w:type="table" w:styleId="TableGrid">
    <w:name w:val="Table Grid"/>
    <w:basedOn w:val="TableNormal"/>
    <w:uiPriority w:val="39"/>
    <w:rsid w:val="00F23FD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F23FDF"/>
    <w:pPr>
      <w:spacing w:before="256"/>
      <w:ind w:left="2431" w:right="2448"/>
      <w:jc w:val="center"/>
    </w:pPr>
    <w:rPr>
      <w:sz w:val="36"/>
      <w:szCs w:val="36"/>
    </w:rPr>
  </w:style>
  <w:style w:type="character" w:customStyle="1" w:styleId="TitleChar">
    <w:name w:val="Title Char"/>
    <w:basedOn w:val="DefaultParagraphFont"/>
    <w:link w:val="Title"/>
    <w:uiPriority w:val="10"/>
    <w:rsid w:val="00F23FDF"/>
    <w:rPr>
      <w:rFonts w:ascii="Bookman Old Style" w:eastAsia="Bookman Old Style" w:hAnsi="Bookman Old Style" w:cs="Bookman Old Style"/>
      <w:sz w:val="36"/>
      <w:szCs w:val="36"/>
    </w:rPr>
  </w:style>
  <w:style w:type="paragraph" w:styleId="ListParagraph">
    <w:name w:val="List Paragraph"/>
    <w:basedOn w:val="Normal"/>
    <w:uiPriority w:val="1"/>
    <w:qFormat/>
    <w:rsid w:val="00F23FDF"/>
  </w:style>
  <w:style w:type="paragraph" w:styleId="Header">
    <w:name w:val="header"/>
    <w:basedOn w:val="Normal"/>
    <w:link w:val="HeaderChar"/>
    <w:uiPriority w:val="99"/>
    <w:unhideWhenUsed/>
    <w:rsid w:val="00696AB5"/>
    <w:pPr>
      <w:tabs>
        <w:tab w:val="center" w:pos="4680"/>
        <w:tab w:val="right" w:pos="9360"/>
      </w:tabs>
    </w:pPr>
  </w:style>
  <w:style w:type="character" w:customStyle="1" w:styleId="HeaderChar">
    <w:name w:val="Header Char"/>
    <w:basedOn w:val="DefaultParagraphFont"/>
    <w:link w:val="Header"/>
    <w:uiPriority w:val="99"/>
    <w:rsid w:val="00696AB5"/>
    <w:rPr>
      <w:rFonts w:ascii="Bookman Old Style" w:eastAsia="Bookman Old Style" w:hAnsi="Bookman Old Style" w:cs="Bookman Old Style"/>
    </w:rPr>
  </w:style>
  <w:style w:type="paragraph" w:styleId="Footer">
    <w:name w:val="footer"/>
    <w:basedOn w:val="Normal"/>
    <w:link w:val="FooterChar"/>
    <w:uiPriority w:val="99"/>
    <w:unhideWhenUsed/>
    <w:rsid w:val="00696AB5"/>
    <w:pPr>
      <w:tabs>
        <w:tab w:val="center" w:pos="4680"/>
        <w:tab w:val="right" w:pos="9360"/>
      </w:tabs>
    </w:pPr>
  </w:style>
  <w:style w:type="character" w:customStyle="1" w:styleId="FooterChar">
    <w:name w:val="Footer Char"/>
    <w:basedOn w:val="DefaultParagraphFont"/>
    <w:link w:val="Footer"/>
    <w:uiPriority w:val="99"/>
    <w:rsid w:val="00696AB5"/>
    <w:rPr>
      <w:rFonts w:ascii="Bookman Old Style" w:eastAsia="Bookman Old Style" w:hAnsi="Bookman Old Style" w:cs="Bookman Old Style"/>
    </w:rPr>
  </w:style>
  <w:style w:type="paragraph" w:styleId="Revision">
    <w:name w:val="Revision"/>
    <w:hidden/>
    <w:uiPriority w:val="99"/>
    <w:semiHidden/>
    <w:rsid w:val="00036CC6"/>
    <w:pPr>
      <w:spacing w:after="0" w:line="240" w:lineRule="auto"/>
    </w:pPr>
    <w:rPr>
      <w:rFonts w:ascii="Bookman Old Style" w:eastAsia="Bookman Old Style" w:hAnsi="Bookman Old Style" w:cs="Bookman Old Style"/>
    </w:rPr>
  </w:style>
  <w:style w:type="character" w:styleId="CommentReference">
    <w:name w:val="annotation reference"/>
    <w:basedOn w:val="DefaultParagraphFont"/>
    <w:uiPriority w:val="99"/>
    <w:semiHidden/>
    <w:unhideWhenUsed/>
    <w:rsid w:val="00CA52A8"/>
    <w:rPr>
      <w:sz w:val="16"/>
      <w:szCs w:val="16"/>
    </w:rPr>
  </w:style>
  <w:style w:type="paragraph" w:styleId="CommentText">
    <w:name w:val="annotation text"/>
    <w:basedOn w:val="Normal"/>
    <w:link w:val="CommentTextChar"/>
    <w:uiPriority w:val="99"/>
    <w:unhideWhenUsed/>
    <w:rsid w:val="00CA52A8"/>
    <w:rPr>
      <w:sz w:val="20"/>
      <w:szCs w:val="20"/>
    </w:rPr>
  </w:style>
  <w:style w:type="character" w:customStyle="1" w:styleId="CommentTextChar">
    <w:name w:val="Comment Text Char"/>
    <w:basedOn w:val="DefaultParagraphFont"/>
    <w:link w:val="CommentText"/>
    <w:uiPriority w:val="99"/>
    <w:rsid w:val="00CA52A8"/>
    <w:rPr>
      <w:rFonts w:ascii="Bookman Old Style" w:eastAsia="Bookman Old Style" w:hAnsi="Bookman Old Style" w:cs="Bookman Old Style"/>
      <w:sz w:val="20"/>
      <w:szCs w:val="20"/>
    </w:rPr>
  </w:style>
  <w:style w:type="paragraph" w:styleId="CommentSubject">
    <w:name w:val="annotation subject"/>
    <w:basedOn w:val="CommentText"/>
    <w:next w:val="CommentText"/>
    <w:link w:val="CommentSubjectChar"/>
    <w:uiPriority w:val="99"/>
    <w:semiHidden/>
    <w:unhideWhenUsed/>
    <w:rsid w:val="00CA52A8"/>
    <w:rPr>
      <w:b/>
      <w:bCs/>
    </w:rPr>
  </w:style>
  <w:style w:type="character" w:customStyle="1" w:styleId="CommentSubjectChar">
    <w:name w:val="Comment Subject Char"/>
    <w:basedOn w:val="CommentTextChar"/>
    <w:link w:val="CommentSubject"/>
    <w:uiPriority w:val="99"/>
    <w:semiHidden/>
    <w:rsid w:val="00CA52A8"/>
    <w:rPr>
      <w:rFonts w:ascii="Bookman Old Style" w:eastAsia="Bookman Old Style" w:hAnsi="Bookman Old Style" w:cs="Bookman Old Style"/>
      <w:b/>
      <w:bCs/>
      <w:sz w:val="20"/>
      <w:szCs w:val="20"/>
    </w:rPr>
  </w:style>
  <w:style w:type="paragraph" w:customStyle="1" w:styleId="pf0">
    <w:name w:val="pf0"/>
    <w:basedOn w:val="Normal"/>
    <w:rsid w:val="009E4D1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9E4D13"/>
    <w:rPr>
      <w:rFonts w:ascii="Segoe UI" w:hAnsi="Segoe UI" w:cs="Segoe UI" w:hint="default"/>
      <w:sz w:val="18"/>
      <w:szCs w:val="18"/>
    </w:rPr>
  </w:style>
  <w:style w:type="paragraph" w:styleId="NormalWeb">
    <w:name w:val="Normal (Web)"/>
    <w:basedOn w:val="Normal"/>
    <w:uiPriority w:val="99"/>
    <w:semiHidden/>
    <w:unhideWhenUsed/>
    <w:rsid w:val="006803E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618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9160">
      <w:bodyDiv w:val="1"/>
      <w:marLeft w:val="0"/>
      <w:marRight w:val="0"/>
      <w:marTop w:val="0"/>
      <w:marBottom w:val="0"/>
      <w:divBdr>
        <w:top w:val="none" w:sz="0" w:space="0" w:color="auto"/>
        <w:left w:val="none" w:sz="0" w:space="0" w:color="auto"/>
        <w:bottom w:val="none" w:sz="0" w:space="0" w:color="auto"/>
        <w:right w:val="none" w:sz="0" w:space="0" w:color="auto"/>
      </w:divBdr>
    </w:div>
    <w:div w:id="1165508683">
      <w:bodyDiv w:val="1"/>
      <w:marLeft w:val="0"/>
      <w:marRight w:val="0"/>
      <w:marTop w:val="0"/>
      <w:marBottom w:val="0"/>
      <w:divBdr>
        <w:top w:val="none" w:sz="0" w:space="0" w:color="auto"/>
        <w:left w:val="none" w:sz="0" w:space="0" w:color="auto"/>
        <w:bottom w:val="none" w:sz="0" w:space="0" w:color="auto"/>
        <w:right w:val="none" w:sz="0" w:space="0" w:color="auto"/>
      </w:divBdr>
    </w:div>
    <w:div w:id="1290085945">
      <w:bodyDiv w:val="1"/>
      <w:marLeft w:val="0"/>
      <w:marRight w:val="0"/>
      <w:marTop w:val="0"/>
      <w:marBottom w:val="0"/>
      <w:divBdr>
        <w:top w:val="none" w:sz="0" w:space="0" w:color="auto"/>
        <w:left w:val="none" w:sz="0" w:space="0" w:color="auto"/>
        <w:bottom w:val="none" w:sz="0" w:space="0" w:color="auto"/>
        <w:right w:val="none" w:sz="0" w:space="0" w:color="auto"/>
      </w:divBdr>
    </w:div>
    <w:div w:id="163710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7E3B632AF943E1A2877632D0260BC0"/>
        <w:category>
          <w:name w:val="General"/>
          <w:gallery w:val="placeholder"/>
        </w:category>
        <w:types>
          <w:type w:val="bbPlcHdr"/>
        </w:types>
        <w:behaviors>
          <w:behavior w:val="content"/>
        </w:behaviors>
        <w:guid w:val="{DC4CC665-C7EA-4BC4-A641-108C86378238}"/>
      </w:docPartPr>
      <w:docPartBody>
        <w:p w:rsidR="00000000" w:rsidRDefault="0025451A" w:rsidP="0025451A">
          <w:pPr>
            <w:pStyle w:val="927E3B632AF943E1A2877632D0260BC0"/>
          </w:pPr>
          <w:r>
            <w:rPr>
              <w:rStyle w:val="PlaceholderText"/>
            </w:rPr>
            <w:t>Click here to enter text.</w:t>
          </w:r>
        </w:p>
      </w:docPartBody>
    </w:docPart>
    <w:docPart>
      <w:docPartPr>
        <w:name w:val="569A6E765CC84D9283BA11A55331FBBB"/>
        <w:category>
          <w:name w:val="General"/>
          <w:gallery w:val="placeholder"/>
        </w:category>
        <w:types>
          <w:type w:val="bbPlcHdr"/>
        </w:types>
        <w:behaviors>
          <w:behavior w:val="content"/>
        </w:behaviors>
        <w:guid w:val="{AC78DFF9-B421-42F5-8264-1C74D4203EC0}"/>
      </w:docPartPr>
      <w:docPartBody>
        <w:p w:rsidR="00000000" w:rsidRDefault="0025451A" w:rsidP="0025451A">
          <w:pPr>
            <w:pStyle w:val="569A6E765CC84D9283BA11A55331FBBB"/>
          </w:pPr>
          <w:r>
            <w:rPr>
              <w:rStyle w:val="PlaceholderText"/>
            </w:rPr>
            <w:t>Click here to enter text.</w:t>
          </w:r>
        </w:p>
      </w:docPartBody>
    </w:docPart>
    <w:docPart>
      <w:docPartPr>
        <w:name w:val="098FE0FBC5214771B31B20CEB34C97D8"/>
        <w:category>
          <w:name w:val="General"/>
          <w:gallery w:val="placeholder"/>
        </w:category>
        <w:types>
          <w:type w:val="bbPlcHdr"/>
        </w:types>
        <w:behaviors>
          <w:behavior w:val="content"/>
        </w:behaviors>
        <w:guid w:val="{372A307A-1C89-478C-9A28-D24469C11F3B}"/>
      </w:docPartPr>
      <w:docPartBody>
        <w:p w:rsidR="00000000" w:rsidRDefault="0025451A" w:rsidP="0025451A">
          <w:pPr>
            <w:pStyle w:val="098FE0FBC5214771B31B20CEB34C97D8"/>
          </w:pPr>
          <w:r>
            <w:rPr>
              <w:rStyle w:val="PlaceholderText"/>
            </w:rPr>
            <w:t>Click here to enter text.</w:t>
          </w:r>
        </w:p>
      </w:docPartBody>
    </w:docPart>
    <w:docPart>
      <w:docPartPr>
        <w:name w:val="863B8F8597FB4DE5B5830A9B243AE1D2"/>
        <w:category>
          <w:name w:val="General"/>
          <w:gallery w:val="placeholder"/>
        </w:category>
        <w:types>
          <w:type w:val="bbPlcHdr"/>
        </w:types>
        <w:behaviors>
          <w:behavior w:val="content"/>
        </w:behaviors>
        <w:guid w:val="{60704238-320F-4406-B509-D4A6DAB211B6}"/>
      </w:docPartPr>
      <w:docPartBody>
        <w:p w:rsidR="00000000" w:rsidRDefault="0025451A" w:rsidP="0025451A">
          <w:pPr>
            <w:pStyle w:val="863B8F8597FB4DE5B5830A9B243AE1D2"/>
          </w:pPr>
          <w:r w:rsidRPr="003822EC">
            <w:rPr>
              <w:rStyle w:val="PlaceholderText"/>
            </w:rPr>
            <w:t>Click</w:t>
          </w:r>
          <w:r>
            <w:rPr>
              <w:rStyle w:val="PlaceholderText"/>
            </w:rPr>
            <w:t xml:space="preserve"> </w:t>
          </w:r>
          <w:r w:rsidRPr="003822EC">
            <w:rPr>
              <w:rStyle w:val="PlaceholderText"/>
            </w:rPr>
            <w:t>here to enter text.</w:t>
          </w:r>
        </w:p>
      </w:docPartBody>
    </w:docPart>
    <w:docPart>
      <w:docPartPr>
        <w:name w:val="F104DA775C974C829EB62C6DF764095D"/>
        <w:category>
          <w:name w:val="General"/>
          <w:gallery w:val="placeholder"/>
        </w:category>
        <w:types>
          <w:type w:val="bbPlcHdr"/>
        </w:types>
        <w:behaviors>
          <w:behavior w:val="content"/>
        </w:behaviors>
        <w:guid w:val="{CCDC1B62-F79E-4B88-9258-FCAA5362862D}"/>
      </w:docPartPr>
      <w:docPartBody>
        <w:p w:rsidR="00000000" w:rsidRDefault="0025451A" w:rsidP="0025451A">
          <w:pPr>
            <w:pStyle w:val="F104DA775C974C829EB62C6DF764095D"/>
          </w:pPr>
          <w:r w:rsidRPr="003822EC">
            <w:rPr>
              <w:rStyle w:val="PlaceholderText"/>
            </w:rPr>
            <w:t>Click</w:t>
          </w:r>
          <w:r>
            <w:rPr>
              <w:rStyle w:val="PlaceholderText"/>
            </w:rPr>
            <w:t xml:space="preserve"> </w:t>
          </w:r>
          <w:r w:rsidRPr="003822EC">
            <w:rPr>
              <w:rStyle w:val="PlaceholderText"/>
            </w:rPr>
            <w:t>here to enter text.</w:t>
          </w:r>
        </w:p>
      </w:docPartBody>
    </w:docPart>
    <w:docPart>
      <w:docPartPr>
        <w:name w:val="9EC0AE29ECBC443F8B204284B3432479"/>
        <w:category>
          <w:name w:val="General"/>
          <w:gallery w:val="placeholder"/>
        </w:category>
        <w:types>
          <w:type w:val="bbPlcHdr"/>
        </w:types>
        <w:behaviors>
          <w:behavior w:val="content"/>
        </w:behaviors>
        <w:guid w:val="{B1E38FC8-2129-48ED-AB36-E40433E3C781}"/>
      </w:docPartPr>
      <w:docPartBody>
        <w:p w:rsidR="00000000" w:rsidRDefault="0025451A" w:rsidP="0025451A">
          <w:pPr>
            <w:pStyle w:val="9EC0AE29ECBC443F8B204284B3432479"/>
          </w:pPr>
          <w:r w:rsidRPr="003822EC">
            <w:rPr>
              <w:rStyle w:val="PlaceholderText"/>
            </w:rPr>
            <w:t>Click here to enter text.</w:t>
          </w:r>
        </w:p>
      </w:docPartBody>
    </w:docPart>
    <w:docPart>
      <w:docPartPr>
        <w:name w:val="7D833DA57C6A427FA665DD9497A4A3A1"/>
        <w:category>
          <w:name w:val="General"/>
          <w:gallery w:val="placeholder"/>
        </w:category>
        <w:types>
          <w:type w:val="bbPlcHdr"/>
        </w:types>
        <w:behaviors>
          <w:behavior w:val="content"/>
        </w:behaviors>
        <w:guid w:val="{49E720A7-EF72-4B3E-9A3B-B974C0E18348}"/>
      </w:docPartPr>
      <w:docPartBody>
        <w:p w:rsidR="00000000" w:rsidRDefault="0025451A" w:rsidP="0025451A">
          <w:pPr>
            <w:pStyle w:val="7D833DA57C6A427FA665DD9497A4A3A1"/>
          </w:pPr>
          <w:r w:rsidRPr="003822EC">
            <w:rPr>
              <w:rStyle w:val="PlaceholderText"/>
            </w:rPr>
            <w:t>Click here to enter text.</w:t>
          </w:r>
        </w:p>
      </w:docPartBody>
    </w:docPart>
    <w:docPart>
      <w:docPartPr>
        <w:name w:val="B4D8328EA9A0444EA4D03B5AC628233C"/>
        <w:category>
          <w:name w:val="General"/>
          <w:gallery w:val="placeholder"/>
        </w:category>
        <w:types>
          <w:type w:val="bbPlcHdr"/>
        </w:types>
        <w:behaviors>
          <w:behavior w:val="content"/>
        </w:behaviors>
        <w:guid w:val="{4724F4FF-65B7-4887-AFF3-EE96A634E9B3}"/>
      </w:docPartPr>
      <w:docPartBody>
        <w:p w:rsidR="00000000" w:rsidRDefault="0025451A" w:rsidP="0025451A">
          <w:pPr>
            <w:pStyle w:val="B4D8328EA9A0444EA4D03B5AC628233C"/>
          </w:pPr>
          <w:r w:rsidRPr="003822EC">
            <w:rPr>
              <w:rStyle w:val="PlaceholderText"/>
            </w:rPr>
            <w:t>Click here to enter text.</w:t>
          </w:r>
        </w:p>
      </w:docPartBody>
    </w:docPart>
    <w:docPart>
      <w:docPartPr>
        <w:name w:val="0D9D4264F44C4D15B3EEA82BC4581EF3"/>
        <w:category>
          <w:name w:val="General"/>
          <w:gallery w:val="placeholder"/>
        </w:category>
        <w:types>
          <w:type w:val="bbPlcHdr"/>
        </w:types>
        <w:behaviors>
          <w:behavior w:val="content"/>
        </w:behaviors>
        <w:guid w:val="{B3319436-1CD6-455B-8D22-ABE19776CF81}"/>
      </w:docPartPr>
      <w:docPartBody>
        <w:p w:rsidR="00000000" w:rsidRDefault="0025451A" w:rsidP="0025451A">
          <w:pPr>
            <w:pStyle w:val="0D9D4264F44C4D15B3EEA82BC4581EF3"/>
          </w:pPr>
          <w:r w:rsidRPr="003822EC">
            <w:rPr>
              <w:rStyle w:val="PlaceholderText"/>
            </w:rPr>
            <w:t xml:space="preserve">Click here to enter </w:t>
          </w:r>
          <w:r>
            <w:rPr>
              <w:rStyle w:val="PlaceholderText"/>
            </w:rPr>
            <w:t>Date</w:t>
          </w:r>
        </w:p>
      </w:docPartBody>
    </w:docPart>
    <w:docPart>
      <w:docPartPr>
        <w:name w:val="E79C24B153BE49228F651CEAA1FBF959"/>
        <w:category>
          <w:name w:val="General"/>
          <w:gallery w:val="placeholder"/>
        </w:category>
        <w:types>
          <w:type w:val="bbPlcHdr"/>
        </w:types>
        <w:behaviors>
          <w:behavior w:val="content"/>
        </w:behaviors>
        <w:guid w:val="{8C6B2F4B-0C82-4A9D-9D8F-77BD125EB7C7}"/>
      </w:docPartPr>
      <w:docPartBody>
        <w:p w:rsidR="00000000" w:rsidRDefault="0025451A" w:rsidP="0025451A">
          <w:pPr>
            <w:pStyle w:val="E79C24B153BE49228F651CEAA1FBF959"/>
          </w:pPr>
          <w:r w:rsidRPr="003822EC">
            <w:rPr>
              <w:rStyle w:val="PlaceholderText"/>
            </w:rPr>
            <w:t>Click here to enter text.</w:t>
          </w:r>
        </w:p>
      </w:docPartBody>
    </w:docPart>
    <w:docPart>
      <w:docPartPr>
        <w:name w:val="B3D80AB564A54592BF5E4B9C4C47AFCF"/>
        <w:category>
          <w:name w:val="General"/>
          <w:gallery w:val="placeholder"/>
        </w:category>
        <w:types>
          <w:type w:val="bbPlcHdr"/>
        </w:types>
        <w:behaviors>
          <w:behavior w:val="content"/>
        </w:behaviors>
        <w:guid w:val="{645A5EA2-6546-42F4-A903-98A39111B157}"/>
      </w:docPartPr>
      <w:docPartBody>
        <w:p w:rsidR="00000000" w:rsidRDefault="0025451A" w:rsidP="0025451A">
          <w:pPr>
            <w:pStyle w:val="B3D80AB564A54592BF5E4B9C4C47AFCF"/>
          </w:pPr>
          <w:r w:rsidRPr="003822EC">
            <w:rPr>
              <w:rStyle w:val="PlaceholderText"/>
            </w:rPr>
            <w:t>Click here to enter text.</w:t>
          </w:r>
        </w:p>
      </w:docPartBody>
    </w:docPart>
    <w:docPart>
      <w:docPartPr>
        <w:name w:val="0EFCA57EBE244C32A0EA563DD2586B83"/>
        <w:category>
          <w:name w:val="General"/>
          <w:gallery w:val="placeholder"/>
        </w:category>
        <w:types>
          <w:type w:val="bbPlcHdr"/>
        </w:types>
        <w:behaviors>
          <w:behavior w:val="content"/>
        </w:behaviors>
        <w:guid w:val="{B5B22FD6-5319-491C-8EF6-7D2A2A8C2EDC}"/>
      </w:docPartPr>
      <w:docPartBody>
        <w:p w:rsidR="00000000" w:rsidRDefault="0025451A" w:rsidP="0025451A">
          <w:pPr>
            <w:pStyle w:val="0EFCA57EBE244C32A0EA563DD2586B83"/>
          </w:pPr>
          <w:r w:rsidRPr="003822EC">
            <w:rPr>
              <w:rStyle w:val="PlaceholderText"/>
            </w:rPr>
            <w:t>Click here to enter text.</w:t>
          </w:r>
        </w:p>
      </w:docPartBody>
    </w:docPart>
    <w:docPart>
      <w:docPartPr>
        <w:name w:val="26D2900063034778A60AD9BCF1AB4BAA"/>
        <w:category>
          <w:name w:val="General"/>
          <w:gallery w:val="placeholder"/>
        </w:category>
        <w:types>
          <w:type w:val="bbPlcHdr"/>
        </w:types>
        <w:behaviors>
          <w:behavior w:val="content"/>
        </w:behaviors>
        <w:guid w:val="{4632887A-2DBE-4C45-9AC7-360C424D79BC}"/>
      </w:docPartPr>
      <w:docPartBody>
        <w:p w:rsidR="00000000" w:rsidRDefault="0025451A" w:rsidP="0025451A">
          <w:pPr>
            <w:pStyle w:val="26D2900063034778A60AD9BCF1AB4BAA"/>
          </w:pPr>
          <w:r w:rsidRPr="003822EC">
            <w:rPr>
              <w:rStyle w:val="PlaceholderText"/>
            </w:rPr>
            <w:t>Click here to enter text.</w:t>
          </w:r>
        </w:p>
      </w:docPartBody>
    </w:docPart>
    <w:docPart>
      <w:docPartPr>
        <w:name w:val="3833A707E383475793F55567D86178E0"/>
        <w:category>
          <w:name w:val="General"/>
          <w:gallery w:val="placeholder"/>
        </w:category>
        <w:types>
          <w:type w:val="bbPlcHdr"/>
        </w:types>
        <w:behaviors>
          <w:behavior w:val="content"/>
        </w:behaviors>
        <w:guid w:val="{9BAF0C00-2581-490D-A9C7-73F8577E1A04}"/>
      </w:docPartPr>
      <w:docPartBody>
        <w:p w:rsidR="00000000" w:rsidRDefault="0025451A" w:rsidP="0025451A">
          <w:pPr>
            <w:pStyle w:val="3833A707E383475793F55567D86178E0"/>
          </w:pPr>
          <w:r w:rsidRPr="003822EC">
            <w:rPr>
              <w:rStyle w:val="PlaceholderText"/>
            </w:rPr>
            <w:t>Click here to enter text.</w:t>
          </w:r>
        </w:p>
      </w:docPartBody>
    </w:docPart>
    <w:docPart>
      <w:docPartPr>
        <w:name w:val="327BE659A641401A92870CFB01F1F1E2"/>
        <w:category>
          <w:name w:val="General"/>
          <w:gallery w:val="placeholder"/>
        </w:category>
        <w:types>
          <w:type w:val="bbPlcHdr"/>
        </w:types>
        <w:behaviors>
          <w:behavior w:val="content"/>
        </w:behaviors>
        <w:guid w:val="{BD74627C-3AFA-448B-9918-8D7927A4ADCB}"/>
      </w:docPartPr>
      <w:docPartBody>
        <w:p w:rsidR="00000000" w:rsidRDefault="0025451A" w:rsidP="0025451A">
          <w:pPr>
            <w:pStyle w:val="327BE659A641401A92870CFB01F1F1E2"/>
          </w:pPr>
          <w:r w:rsidRPr="003822EC">
            <w:rPr>
              <w:rStyle w:val="PlaceholderText"/>
            </w:rPr>
            <w:t>Click here to enter text.</w:t>
          </w:r>
        </w:p>
      </w:docPartBody>
    </w:docPart>
    <w:docPart>
      <w:docPartPr>
        <w:name w:val="6DCA2B11FDCD405CA2C6383511E8A36A"/>
        <w:category>
          <w:name w:val="General"/>
          <w:gallery w:val="placeholder"/>
        </w:category>
        <w:types>
          <w:type w:val="bbPlcHdr"/>
        </w:types>
        <w:behaviors>
          <w:behavior w:val="content"/>
        </w:behaviors>
        <w:guid w:val="{90C542C5-F526-4BDE-9CEF-706EA9DDF10E}"/>
      </w:docPartPr>
      <w:docPartBody>
        <w:p w:rsidR="00000000" w:rsidRDefault="0025451A" w:rsidP="0025451A">
          <w:pPr>
            <w:pStyle w:val="6DCA2B11FDCD405CA2C6383511E8A36A"/>
          </w:pPr>
          <w:r w:rsidRPr="003822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1A"/>
    <w:rsid w:val="0025451A"/>
    <w:rsid w:val="005E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51A"/>
    <w:rPr>
      <w:color w:val="808080"/>
    </w:rPr>
  </w:style>
  <w:style w:type="paragraph" w:customStyle="1" w:styleId="927E3B632AF943E1A2877632D0260BC0">
    <w:name w:val="927E3B632AF943E1A2877632D0260BC0"/>
    <w:rsid w:val="0025451A"/>
  </w:style>
  <w:style w:type="paragraph" w:customStyle="1" w:styleId="569A6E765CC84D9283BA11A55331FBBB">
    <w:name w:val="569A6E765CC84D9283BA11A55331FBBB"/>
    <w:rsid w:val="0025451A"/>
  </w:style>
  <w:style w:type="paragraph" w:customStyle="1" w:styleId="098FE0FBC5214771B31B20CEB34C97D8">
    <w:name w:val="098FE0FBC5214771B31B20CEB34C97D8"/>
    <w:rsid w:val="0025451A"/>
  </w:style>
  <w:style w:type="paragraph" w:customStyle="1" w:styleId="863B8F8597FB4DE5B5830A9B243AE1D2">
    <w:name w:val="863B8F8597FB4DE5B5830A9B243AE1D2"/>
    <w:rsid w:val="0025451A"/>
  </w:style>
  <w:style w:type="paragraph" w:customStyle="1" w:styleId="F104DA775C974C829EB62C6DF764095D">
    <w:name w:val="F104DA775C974C829EB62C6DF764095D"/>
    <w:rsid w:val="0025451A"/>
  </w:style>
  <w:style w:type="paragraph" w:customStyle="1" w:styleId="9EC0AE29ECBC443F8B204284B3432479">
    <w:name w:val="9EC0AE29ECBC443F8B204284B3432479"/>
    <w:rsid w:val="0025451A"/>
  </w:style>
  <w:style w:type="paragraph" w:customStyle="1" w:styleId="7D833DA57C6A427FA665DD9497A4A3A1">
    <w:name w:val="7D833DA57C6A427FA665DD9497A4A3A1"/>
    <w:rsid w:val="0025451A"/>
  </w:style>
  <w:style w:type="paragraph" w:customStyle="1" w:styleId="B4D8328EA9A0444EA4D03B5AC628233C">
    <w:name w:val="B4D8328EA9A0444EA4D03B5AC628233C"/>
    <w:rsid w:val="0025451A"/>
  </w:style>
  <w:style w:type="paragraph" w:customStyle="1" w:styleId="0D9D4264F44C4D15B3EEA82BC4581EF3">
    <w:name w:val="0D9D4264F44C4D15B3EEA82BC4581EF3"/>
    <w:rsid w:val="0025451A"/>
  </w:style>
  <w:style w:type="paragraph" w:customStyle="1" w:styleId="E79C24B153BE49228F651CEAA1FBF959">
    <w:name w:val="E79C24B153BE49228F651CEAA1FBF959"/>
    <w:rsid w:val="0025451A"/>
  </w:style>
  <w:style w:type="paragraph" w:customStyle="1" w:styleId="B3D80AB564A54592BF5E4B9C4C47AFCF">
    <w:name w:val="B3D80AB564A54592BF5E4B9C4C47AFCF"/>
    <w:rsid w:val="0025451A"/>
  </w:style>
  <w:style w:type="paragraph" w:customStyle="1" w:styleId="0EFCA57EBE244C32A0EA563DD2586B83">
    <w:name w:val="0EFCA57EBE244C32A0EA563DD2586B83"/>
    <w:rsid w:val="0025451A"/>
  </w:style>
  <w:style w:type="paragraph" w:customStyle="1" w:styleId="26D2900063034778A60AD9BCF1AB4BAA">
    <w:name w:val="26D2900063034778A60AD9BCF1AB4BAA"/>
    <w:rsid w:val="0025451A"/>
  </w:style>
  <w:style w:type="paragraph" w:customStyle="1" w:styleId="3833A707E383475793F55567D86178E0">
    <w:name w:val="3833A707E383475793F55567D86178E0"/>
    <w:rsid w:val="0025451A"/>
  </w:style>
  <w:style w:type="paragraph" w:customStyle="1" w:styleId="327BE659A641401A92870CFB01F1F1E2">
    <w:name w:val="327BE659A641401A92870CFB01F1F1E2"/>
    <w:rsid w:val="0025451A"/>
  </w:style>
  <w:style w:type="paragraph" w:customStyle="1" w:styleId="6DCA2B11FDCD405CA2C6383511E8A36A">
    <w:name w:val="6DCA2B11FDCD405CA2C6383511E8A36A"/>
    <w:rsid w:val="00254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19" ma:contentTypeDescription="Create a new document." ma:contentTypeScope="" ma:versionID="8d5346052f0564a268703169e1ed03ef">
  <xsd:schema xmlns:xsd="http://www.w3.org/2001/XMLSchema" xmlns:xs="http://www.w3.org/2001/XMLSchema" xmlns:p="http://schemas.microsoft.com/office/2006/metadata/properties" xmlns:ns1="http://schemas.microsoft.com/sharepoint/v3" xmlns:ns2="fb4ce569-0273-4228-9157-33b14876d013" xmlns:ns3="cb42a20e-e0b4-4657-87ca-b30564c93f19" targetNamespace="http://schemas.microsoft.com/office/2006/metadata/properties" ma:root="true" ma:fieldsID="ca09973a72daf117dbd19b0722c3b710" ns1:_="" ns2:_="" ns3:_="">
    <xsd:import namespace="http://schemas.microsoft.com/sharepoint/v3"/>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B610C8-4384-49C3-BCB7-20673BBB5D5D}"/>
</file>

<file path=customXml/itemProps2.xml><?xml version="1.0" encoding="utf-8"?>
<ds:datastoreItem xmlns:ds="http://schemas.openxmlformats.org/officeDocument/2006/customXml" ds:itemID="{A02AB337-CF6D-475E-B156-B778A230A449}"/>
</file>

<file path=docProps/app.xml><?xml version="1.0" encoding="utf-8"?>
<Properties xmlns="http://schemas.openxmlformats.org/officeDocument/2006/extended-properties" xmlns:vt="http://schemas.openxmlformats.org/officeDocument/2006/docPropsVTypes">
  <Template>Normal.dotm</Template>
  <TotalTime>53</TotalTime>
  <Pages>4</Pages>
  <Words>1396</Words>
  <Characters>7710</Characters>
  <Application>Microsoft Office Word</Application>
  <DocSecurity>0</DocSecurity>
  <Lines>367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Minya Ridenour</dc:creator>
  <cp:keywords/>
  <dc:description/>
  <cp:lastModifiedBy>Timothy Ziemathis</cp:lastModifiedBy>
  <cp:revision>16</cp:revision>
  <dcterms:created xsi:type="dcterms:W3CDTF">2022-08-29T14:18:00Z</dcterms:created>
  <dcterms:modified xsi:type="dcterms:W3CDTF">2023-03-06T19:22:00Z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2a6782de77240d4084079c71e68b06879a516b1909f7e8e1a660187600391f62</vt:lpwstr>
  </property>
</Properties>
</file>